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2B1" w:rsidRDefault="00AC2694" w:rsidP="009742B1">
      <w:pPr>
        <w:ind w:left="3705" w:hanging="3705"/>
        <w:jc w:val="center"/>
      </w:pPr>
      <w:r>
        <w:t xml:space="preserve">Name___________________________ </w:t>
      </w:r>
      <w:r w:rsidR="009742B1">
        <w:t>Period</w:t>
      </w:r>
      <w:r>
        <w:t xml:space="preserve">_________ </w:t>
      </w:r>
    </w:p>
    <w:p w:rsidR="006238B1" w:rsidRDefault="009742B1" w:rsidP="00883F9D">
      <w:pPr>
        <w:ind w:left="4425" w:hanging="3705"/>
        <w:jc w:val="center"/>
      </w:pPr>
      <w:r>
        <w:rPr>
          <w:b/>
        </w:rPr>
        <w:t>Warm Up</w:t>
      </w:r>
      <w:r w:rsidR="00AC2694">
        <w:rPr>
          <w:b/>
        </w:rPr>
        <w:t>: Vocabulary Matching</w:t>
      </w:r>
    </w:p>
    <w:tbl>
      <w:tblPr>
        <w:tblStyle w:val="TableGrid"/>
        <w:tblW w:w="10890" w:type="dxa"/>
        <w:tblInd w:w="98" w:type="dxa"/>
        <w:tblCellMar>
          <w:right w:w="115" w:type="dxa"/>
        </w:tblCellMar>
        <w:tblLook w:val="04A0" w:firstRow="1" w:lastRow="0" w:firstColumn="1" w:lastColumn="0" w:noHBand="0" w:noVBand="1"/>
      </w:tblPr>
      <w:tblGrid>
        <w:gridCol w:w="743"/>
        <w:gridCol w:w="3428"/>
        <w:gridCol w:w="6719"/>
      </w:tblGrid>
      <w:tr w:rsidR="006238B1">
        <w:trPr>
          <w:trHeight w:val="2655"/>
        </w:trPr>
        <w:tc>
          <w:tcPr>
            <w:tcW w:w="743" w:type="dxa"/>
            <w:tcBorders>
              <w:top w:val="single" w:sz="6" w:space="0" w:color="000000"/>
              <w:left w:val="single" w:sz="6" w:space="0" w:color="000000"/>
              <w:bottom w:val="single" w:sz="6" w:space="0" w:color="000000"/>
              <w:right w:val="nil"/>
            </w:tcBorders>
            <w:vAlign w:val="center"/>
          </w:tcPr>
          <w:p w:rsidR="006238B1" w:rsidRDefault="00AC2694">
            <w:pPr>
              <w:spacing w:after="0" w:line="259" w:lineRule="auto"/>
              <w:ind w:left="23" w:right="0" w:firstLine="0"/>
            </w:pPr>
            <w:r>
              <w:rPr>
                <w:rFonts w:ascii="Arial" w:eastAsia="Arial" w:hAnsi="Arial" w:cs="Arial"/>
                <w:sz w:val="22"/>
              </w:rPr>
              <w:t>1)</w:t>
            </w:r>
          </w:p>
          <w:p w:rsidR="006238B1" w:rsidRDefault="00AC2694">
            <w:pPr>
              <w:spacing w:after="0" w:line="259" w:lineRule="auto"/>
              <w:ind w:left="23" w:right="0" w:firstLine="0"/>
            </w:pPr>
            <w:r>
              <w:rPr>
                <w:rFonts w:ascii="Arial" w:eastAsia="Arial" w:hAnsi="Arial" w:cs="Arial"/>
                <w:sz w:val="22"/>
              </w:rPr>
              <w:t xml:space="preserve"> </w:t>
            </w:r>
          </w:p>
          <w:p w:rsidR="006238B1" w:rsidRDefault="00AC2694">
            <w:pPr>
              <w:spacing w:after="0" w:line="259" w:lineRule="auto"/>
              <w:ind w:left="23" w:right="0" w:firstLine="0"/>
            </w:pPr>
            <w:r>
              <w:rPr>
                <w:rFonts w:ascii="Arial" w:eastAsia="Arial" w:hAnsi="Arial" w:cs="Arial"/>
                <w:sz w:val="22"/>
              </w:rPr>
              <w:t>2)</w:t>
            </w:r>
          </w:p>
          <w:p w:rsidR="006238B1" w:rsidRDefault="00AC2694">
            <w:pPr>
              <w:spacing w:after="0" w:line="259" w:lineRule="auto"/>
              <w:ind w:left="23" w:right="0" w:firstLine="0"/>
            </w:pPr>
            <w:r>
              <w:rPr>
                <w:rFonts w:ascii="Arial" w:eastAsia="Arial" w:hAnsi="Arial" w:cs="Arial"/>
                <w:sz w:val="22"/>
              </w:rPr>
              <w:t xml:space="preserve"> </w:t>
            </w:r>
          </w:p>
          <w:p w:rsidR="006238B1" w:rsidRDefault="00AC2694">
            <w:pPr>
              <w:spacing w:after="0" w:line="259" w:lineRule="auto"/>
              <w:ind w:left="23" w:right="0" w:firstLine="0"/>
            </w:pPr>
            <w:r>
              <w:rPr>
                <w:rFonts w:ascii="Arial" w:eastAsia="Arial" w:hAnsi="Arial" w:cs="Arial"/>
                <w:sz w:val="22"/>
              </w:rPr>
              <w:t>3)</w:t>
            </w:r>
          </w:p>
          <w:p w:rsidR="006238B1" w:rsidRDefault="00AC2694">
            <w:pPr>
              <w:spacing w:after="0" w:line="259" w:lineRule="auto"/>
              <w:ind w:left="23" w:right="0" w:firstLine="0"/>
            </w:pPr>
            <w:r>
              <w:rPr>
                <w:rFonts w:ascii="Arial" w:eastAsia="Arial" w:hAnsi="Arial" w:cs="Arial"/>
                <w:sz w:val="22"/>
              </w:rPr>
              <w:t xml:space="preserve"> </w:t>
            </w:r>
          </w:p>
          <w:p w:rsidR="006238B1" w:rsidRDefault="00AC2694">
            <w:pPr>
              <w:spacing w:after="0" w:line="259" w:lineRule="auto"/>
              <w:ind w:left="23" w:right="0" w:firstLine="0"/>
            </w:pPr>
            <w:r>
              <w:rPr>
                <w:rFonts w:ascii="Arial" w:eastAsia="Arial" w:hAnsi="Arial" w:cs="Arial"/>
                <w:sz w:val="22"/>
              </w:rPr>
              <w:t>4)</w:t>
            </w:r>
          </w:p>
          <w:p w:rsidR="006238B1" w:rsidRDefault="00AC2694">
            <w:pPr>
              <w:spacing w:after="0" w:line="259" w:lineRule="auto"/>
              <w:ind w:left="113" w:right="0" w:firstLine="0"/>
            </w:pPr>
            <w:r>
              <w:rPr>
                <w:rFonts w:ascii="Arial" w:eastAsia="Arial" w:hAnsi="Arial" w:cs="Arial"/>
                <w:sz w:val="22"/>
              </w:rPr>
              <w:t xml:space="preserve"> </w:t>
            </w:r>
          </w:p>
          <w:p w:rsidR="006238B1" w:rsidRDefault="00AC2694">
            <w:pPr>
              <w:spacing w:after="0" w:line="259" w:lineRule="auto"/>
              <w:ind w:left="23" w:right="0" w:firstLine="0"/>
            </w:pPr>
            <w:r>
              <w:rPr>
                <w:rFonts w:ascii="Arial" w:eastAsia="Arial" w:hAnsi="Arial" w:cs="Arial"/>
                <w:sz w:val="22"/>
              </w:rPr>
              <w:t>5)</w:t>
            </w:r>
          </w:p>
        </w:tc>
        <w:tc>
          <w:tcPr>
            <w:tcW w:w="3428" w:type="dxa"/>
            <w:tcBorders>
              <w:top w:val="single" w:sz="6" w:space="0" w:color="000000"/>
              <w:left w:val="nil"/>
              <w:bottom w:val="single" w:sz="6" w:space="0" w:color="000000"/>
              <w:right w:val="single" w:sz="6" w:space="0" w:color="000000"/>
            </w:tcBorders>
            <w:vAlign w:val="center"/>
          </w:tcPr>
          <w:p w:rsidR="006238B1" w:rsidRDefault="00AC2694">
            <w:pPr>
              <w:spacing w:after="202" w:line="259" w:lineRule="auto"/>
              <w:ind w:left="0" w:right="0" w:firstLine="0"/>
            </w:pPr>
            <w:r>
              <w:rPr>
                <w:rFonts w:ascii="Arial" w:eastAsia="Arial" w:hAnsi="Arial" w:cs="Arial"/>
                <w:sz w:val="22"/>
                <w:u w:val="single" w:color="000000"/>
              </w:rPr>
              <w:t xml:space="preserve">_________ </w:t>
            </w:r>
            <w:r>
              <w:rPr>
                <w:rFonts w:ascii="Gautami" w:eastAsia="Gautami" w:hAnsi="Gautami" w:cs="Gautami"/>
                <w:sz w:val="22"/>
              </w:rPr>
              <w:t>​</w:t>
            </w:r>
            <w:r>
              <w:rPr>
                <w:rFonts w:ascii="Arial" w:eastAsia="Arial" w:hAnsi="Arial" w:cs="Arial"/>
                <w:sz w:val="22"/>
              </w:rPr>
              <w:t xml:space="preserve">tyrant </w:t>
            </w:r>
          </w:p>
          <w:p w:rsidR="006238B1" w:rsidRDefault="00AC2694">
            <w:pPr>
              <w:spacing w:after="267" w:line="259" w:lineRule="auto"/>
              <w:ind w:left="0" w:right="0" w:firstLine="0"/>
            </w:pPr>
            <w:r>
              <w:rPr>
                <w:rFonts w:ascii="Arial" w:eastAsia="Arial" w:hAnsi="Arial" w:cs="Arial"/>
                <w:sz w:val="22"/>
              </w:rPr>
              <w:t xml:space="preserve">_________ imports  </w:t>
            </w:r>
          </w:p>
          <w:p w:rsidR="006238B1" w:rsidRDefault="009742B1">
            <w:pPr>
              <w:spacing w:after="267" w:line="259" w:lineRule="auto"/>
              <w:ind w:left="0" w:right="0" w:firstLine="0"/>
            </w:pPr>
            <w:r>
              <w:rPr>
                <w:rFonts w:ascii="Arial" w:eastAsia="Arial" w:hAnsi="Arial" w:cs="Arial"/>
                <w:sz w:val="22"/>
              </w:rPr>
              <w:t xml:space="preserve">_________ boycott </w:t>
            </w:r>
            <w:r w:rsidR="00AC2694">
              <w:rPr>
                <w:rFonts w:ascii="Arial" w:eastAsia="Arial" w:hAnsi="Arial" w:cs="Arial"/>
                <w:sz w:val="22"/>
              </w:rPr>
              <w:t xml:space="preserve"> </w:t>
            </w:r>
          </w:p>
          <w:p w:rsidR="006238B1" w:rsidRDefault="00AC2694">
            <w:pPr>
              <w:spacing w:after="267" w:line="259" w:lineRule="auto"/>
              <w:ind w:left="0" w:right="0" w:firstLine="0"/>
            </w:pPr>
            <w:r>
              <w:rPr>
                <w:rFonts w:ascii="Arial" w:eastAsia="Arial" w:hAnsi="Arial" w:cs="Arial"/>
                <w:sz w:val="22"/>
              </w:rPr>
              <w:t xml:space="preserve">_________ massacre  </w:t>
            </w:r>
          </w:p>
          <w:p w:rsidR="006238B1" w:rsidRDefault="00AC2694">
            <w:pPr>
              <w:spacing w:after="0" w:line="259" w:lineRule="auto"/>
              <w:ind w:left="0" w:right="0" w:firstLine="0"/>
            </w:pPr>
            <w:r>
              <w:rPr>
                <w:rFonts w:ascii="Arial" w:eastAsia="Arial" w:hAnsi="Arial" w:cs="Arial"/>
                <w:sz w:val="22"/>
              </w:rPr>
              <w:t xml:space="preserve">_________ propaganda  </w:t>
            </w:r>
          </w:p>
        </w:tc>
        <w:tc>
          <w:tcPr>
            <w:tcW w:w="6720" w:type="dxa"/>
            <w:tcBorders>
              <w:top w:val="single" w:sz="6" w:space="0" w:color="000000"/>
              <w:left w:val="single" w:sz="6" w:space="0" w:color="000000"/>
              <w:bottom w:val="single" w:sz="6" w:space="0" w:color="000000"/>
              <w:right w:val="single" w:sz="6" w:space="0" w:color="000000"/>
            </w:tcBorders>
            <w:vAlign w:val="center"/>
          </w:tcPr>
          <w:p w:rsidR="009742B1" w:rsidRPr="009742B1" w:rsidRDefault="009742B1" w:rsidP="009742B1">
            <w:pPr>
              <w:pStyle w:val="ListParagraph"/>
              <w:numPr>
                <w:ilvl w:val="0"/>
                <w:numId w:val="3"/>
              </w:numPr>
              <w:spacing w:after="160" w:line="259" w:lineRule="auto"/>
              <w:ind w:right="0"/>
              <w:contextualSpacing w:val="0"/>
              <w:rPr>
                <w:rFonts w:ascii="Arial" w:hAnsi="Arial" w:cs="Arial"/>
                <w:sz w:val="22"/>
              </w:rPr>
            </w:pPr>
            <w:r w:rsidRPr="009742B1">
              <w:rPr>
                <w:rFonts w:ascii="Arial" w:hAnsi="Arial" w:cs="Arial"/>
                <w:sz w:val="22"/>
              </w:rPr>
              <w:t>To s</w:t>
            </w:r>
            <w:r w:rsidRPr="009742B1">
              <w:rPr>
                <w:rFonts w:ascii="Arial" w:eastAsia="Arial" w:hAnsi="Arial" w:cs="Arial"/>
                <w:sz w:val="22"/>
              </w:rPr>
              <w:t xml:space="preserve">top buying or using the goods or services of a certain company or country as a protest </w:t>
            </w:r>
          </w:p>
          <w:p w:rsidR="009742B1" w:rsidRPr="009742B1" w:rsidRDefault="00AC2694" w:rsidP="009742B1">
            <w:pPr>
              <w:pStyle w:val="ListParagraph"/>
              <w:numPr>
                <w:ilvl w:val="0"/>
                <w:numId w:val="3"/>
              </w:numPr>
              <w:spacing w:after="160" w:line="259" w:lineRule="auto"/>
              <w:ind w:right="0"/>
              <w:contextualSpacing w:val="0"/>
              <w:rPr>
                <w:rFonts w:ascii="Arial" w:hAnsi="Arial" w:cs="Arial"/>
                <w:sz w:val="22"/>
              </w:rPr>
            </w:pPr>
            <w:r w:rsidRPr="009742B1">
              <w:rPr>
                <w:rFonts w:ascii="Arial" w:eastAsia="Arial" w:hAnsi="Arial" w:cs="Arial"/>
                <w:sz w:val="22"/>
              </w:rPr>
              <w:t xml:space="preserve">A cruel and oppressive ruler </w:t>
            </w:r>
          </w:p>
          <w:p w:rsidR="009742B1" w:rsidRPr="009742B1" w:rsidRDefault="00AC2694" w:rsidP="009742B1">
            <w:pPr>
              <w:pStyle w:val="ListParagraph"/>
              <w:numPr>
                <w:ilvl w:val="0"/>
                <w:numId w:val="3"/>
              </w:numPr>
              <w:spacing w:after="160" w:line="259" w:lineRule="auto"/>
              <w:ind w:right="0"/>
              <w:contextualSpacing w:val="0"/>
              <w:rPr>
                <w:rFonts w:ascii="Arial" w:hAnsi="Arial" w:cs="Arial"/>
                <w:sz w:val="22"/>
              </w:rPr>
            </w:pPr>
            <w:r w:rsidRPr="009742B1">
              <w:rPr>
                <w:rFonts w:ascii="Arial" w:eastAsia="Arial" w:hAnsi="Arial" w:cs="Arial"/>
                <w:sz w:val="22"/>
              </w:rPr>
              <w:t xml:space="preserve">A brutal killing of a bunch of people </w:t>
            </w:r>
          </w:p>
          <w:p w:rsidR="009742B1" w:rsidRPr="009742B1" w:rsidRDefault="00AC2694" w:rsidP="009742B1">
            <w:pPr>
              <w:pStyle w:val="ListParagraph"/>
              <w:numPr>
                <w:ilvl w:val="0"/>
                <w:numId w:val="3"/>
              </w:numPr>
              <w:spacing w:after="160" w:line="259" w:lineRule="auto"/>
              <w:ind w:right="0"/>
              <w:contextualSpacing w:val="0"/>
              <w:rPr>
                <w:rFonts w:ascii="Arial" w:hAnsi="Arial" w:cs="Arial"/>
                <w:sz w:val="22"/>
              </w:rPr>
            </w:pPr>
            <w:r w:rsidRPr="009742B1">
              <w:rPr>
                <w:rFonts w:ascii="Arial" w:eastAsia="Arial" w:hAnsi="Arial" w:cs="Arial"/>
                <w:sz w:val="22"/>
              </w:rPr>
              <w:t xml:space="preserve">Misleading information to persuade others point of view </w:t>
            </w:r>
          </w:p>
          <w:p w:rsidR="006238B1" w:rsidRPr="009742B1" w:rsidRDefault="009742B1" w:rsidP="009742B1">
            <w:pPr>
              <w:pStyle w:val="ListParagraph"/>
              <w:numPr>
                <w:ilvl w:val="0"/>
                <w:numId w:val="3"/>
              </w:numPr>
              <w:spacing w:after="160" w:line="259" w:lineRule="auto"/>
              <w:ind w:right="0"/>
              <w:contextualSpacing w:val="0"/>
              <w:rPr>
                <w:rFonts w:ascii="Arial" w:hAnsi="Arial" w:cs="Arial"/>
                <w:sz w:val="22"/>
              </w:rPr>
            </w:pPr>
            <w:r>
              <w:rPr>
                <w:rFonts w:ascii="Arial" w:eastAsia="Arial" w:hAnsi="Arial" w:cs="Arial"/>
                <w:sz w:val="22"/>
              </w:rPr>
              <w:t>T</w:t>
            </w:r>
            <w:r w:rsidR="00AC2694" w:rsidRPr="009742B1">
              <w:rPr>
                <w:rFonts w:ascii="Arial" w:eastAsia="Arial" w:hAnsi="Arial" w:cs="Arial"/>
                <w:sz w:val="22"/>
              </w:rPr>
              <w:t xml:space="preserve">o bring goods into a country from a different country. </w:t>
            </w:r>
          </w:p>
        </w:tc>
      </w:tr>
    </w:tbl>
    <w:p w:rsidR="006238B1" w:rsidRDefault="00AC2694">
      <w:pPr>
        <w:spacing w:after="118" w:line="259" w:lineRule="auto"/>
        <w:ind w:left="90" w:right="0" w:firstLine="0"/>
      </w:pPr>
      <w:r>
        <w:t xml:space="preserve"> </w:t>
      </w:r>
    </w:p>
    <w:p w:rsidR="006238B1" w:rsidRDefault="00AC2694" w:rsidP="00BA35ED">
      <w:pPr>
        <w:pStyle w:val="Heading1"/>
        <w:jc w:val="center"/>
      </w:pPr>
      <w:r>
        <w:t>DBQ Focus: Causes of the American Revolution</w:t>
      </w:r>
    </w:p>
    <w:p w:rsidR="006238B1" w:rsidRDefault="00B16343">
      <w:pPr>
        <w:spacing w:after="0" w:line="259" w:lineRule="auto"/>
        <w:ind w:left="3225" w:right="0" w:firstLine="0"/>
      </w:pPr>
      <w:r>
        <w:rPr>
          <w:noProof/>
        </w:rPr>
        <w:drawing>
          <wp:anchor distT="0" distB="0" distL="114300" distR="114300" simplePos="0" relativeHeight="251658240" behindDoc="0" locked="0" layoutInCell="1" allowOverlap="0">
            <wp:simplePos x="0" y="0"/>
            <wp:positionH relativeFrom="column">
              <wp:posOffset>-53340</wp:posOffset>
            </wp:positionH>
            <wp:positionV relativeFrom="paragraph">
              <wp:posOffset>173990</wp:posOffset>
            </wp:positionV>
            <wp:extent cx="1990725" cy="1310640"/>
            <wp:effectExtent l="0" t="0" r="9525" b="3810"/>
            <wp:wrapSquare wrapText="bothSides"/>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7"/>
                    <a:stretch>
                      <a:fillRect/>
                    </a:stretch>
                  </pic:blipFill>
                  <pic:spPr>
                    <a:xfrm>
                      <a:off x="0" y="0"/>
                      <a:ext cx="1990725" cy="1310640"/>
                    </a:xfrm>
                    <a:prstGeom prst="rect">
                      <a:avLst/>
                    </a:prstGeom>
                  </pic:spPr>
                </pic:pic>
              </a:graphicData>
            </a:graphic>
            <wp14:sizeRelV relativeFrom="margin">
              <wp14:pctHeight>0</wp14:pctHeight>
            </wp14:sizeRelV>
          </wp:anchor>
        </w:drawing>
      </w:r>
      <w:r w:rsidR="00AC2694">
        <w:t xml:space="preserve"> </w:t>
      </w:r>
    </w:p>
    <w:p w:rsidR="006238B1" w:rsidRDefault="00AC2694">
      <w:pPr>
        <w:spacing w:after="0" w:line="259" w:lineRule="auto"/>
        <w:ind w:left="0" w:right="520" w:firstLine="0"/>
        <w:jc w:val="center"/>
      </w:pPr>
      <w:r>
        <w:rPr>
          <w:b/>
          <w:u w:val="single" w:color="000000"/>
        </w:rPr>
        <w:t>Document-Based Question Format</w:t>
      </w:r>
      <w:r>
        <w:rPr>
          <w:b/>
        </w:rPr>
        <w:t xml:space="preserve">  </w:t>
      </w:r>
    </w:p>
    <w:p w:rsidR="006238B1" w:rsidRDefault="00AC2694" w:rsidP="00B16343">
      <w:pPr>
        <w:spacing w:after="0" w:line="259" w:lineRule="auto"/>
        <w:ind w:left="3225" w:right="0" w:firstLine="0"/>
      </w:pPr>
      <w:r>
        <w:t xml:space="preserve"> </w:t>
      </w:r>
      <w:r w:rsidRPr="00B16343">
        <w:rPr>
          <w:b/>
        </w:rPr>
        <w:t>Directions:</w:t>
      </w:r>
      <w:r>
        <w:t xml:space="preserve"> The following question is based on the accompanying Documents (The documents have been edited for the purpose of this exercise.) This question is designed to test your ability to work with and understand historical documents.  </w:t>
      </w:r>
    </w:p>
    <w:p w:rsidR="006238B1" w:rsidRDefault="00AC2694">
      <w:pPr>
        <w:spacing w:after="88" w:line="259" w:lineRule="auto"/>
        <w:ind w:left="3225" w:right="0" w:firstLine="0"/>
      </w:pPr>
      <w:r>
        <w:t xml:space="preserve"> </w:t>
      </w:r>
    </w:p>
    <w:p w:rsidR="006238B1" w:rsidRDefault="00AC2694">
      <w:pPr>
        <w:pBdr>
          <w:top w:val="single" w:sz="6" w:space="0" w:color="000000"/>
          <w:left w:val="single" w:sz="6" w:space="0" w:color="000000"/>
          <w:bottom w:val="single" w:sz="6" w:space="0" w:color="000000"/>
          <w:right w:val="single" w:sz="6" w:space="0" w:color="000000"/>
        </w:pBdr>
        <w:spacing w:after="0" w:line="259" w:lineRule="auto"/>
        <w:ind w:left="195" w:right="0" w:firstLine="0"/>
      </w:pPr>
      <w:r>
        <w:rPr>
          <w:b/>
          <w:u w:val="single" w:color="000000"/>
        </w:rPr>
        <w:t>Historical Context:</w:t>
      </w:r>
      <w:r>
        <w:rPr>
          <w:b/>
        </w:rPr>
        <w:t xml:space="preserve"> </w:t>
      </w:r>
    </w:p>
    <w:p w:rsidR="006238B1" w:rsidRDefault="00AC2694">
      <w:pPr>
        <w:pBdr>
          <w:top w:val="single" w:sz="6" w:space="0" w:color="000000"/>
          <w:left w:val="single" w:sz="6" w:space="0" w:color="000000"/>
          <w:bottom w:val="single" w:sz="6" w:space="0" w:color="000000"/>
          <w:right w:val="single" w:sz="6" w:space="0" w:color="000000"/>
        </w:pBdr>
        <w:spacing w:after="43" w:line="216" w:lineRule="auto"/>
        <w:ind w:left="205" w:right="0"/>
      </w:pPr>
      <w:r>
        <w:t xml:space="preserve">In the 1760s, shortly after the conclusion of the French and Indian War, the British </w:t>
      </w:r>
    </w:p>
    <w:p w:rsidR="006238B1" w:rsidRDefault="00AC2694">
      <w:pPr>
        <w:pBdr>
          <w:top w:val="single" w:sz="6" w:space="0" w:color="000000"/>
          <w:left w:val="single" w:sz="6" w:space="0" w:color="000000"/>
          <w:bottom w:val="single" w:sz="6" w:space="0" w:color="000000"/>
          <w:right w:val="single" w:sz="6" w:space="0" w:color="000000"/>
        </w:pBdr>
        <w:spacing w:after="103" w:line="216" w:lineRule="auto"/>
        <w:ind w:left="205" w:right="0"/>
      </w:pPr>
      <w:r>
        <w:t xml:space="preserve">Parliament passed a series of laws and taxes on the American Colonies. The colonists disagreed with Great Britain on the fairness of these laws and taxes, which led to conflict between the two sides. Eventually, this conflict erupted into the American Revolution. </w:t>
      </w:r>
    </w:p>
    <w:p w:rsidR="006238B1" w:rsidRDefault="00AC2694" w:rsidP="00B16343">
      <w:pPr>
        <w:spacing w:before="120" w:after="120" w:line="259" w:lineRule="auto"/>
        <w:ind w:left="86" w:right="0" w:firstLine="0"/>
      </w:pPr>
      <w:r>
        <w:t xml:space="preserve"> Using the information from the documents and your knowledge of social studies, answer the questions that follow each document in Part A. Your answers to the questions will help you write the Part B essay in which you will be asked to… </w:t>
      </w:r>
    </w:p>
    <w:tbl>
      <w:tblPr>
        <w:tblStyle w:val="TableGrid0"/>
        <w:tblW w:w="0" w:type="auto"/>
        <w:tblInd w:w="86" w:type="dxa"/>
        <w:tblLook w:val="04A0" w:firstRow="1" w:lastRow="0" w:firstColumn="1" w:lastColumn="0" w:noHBand="0" w:noVBand="1"/>
      </w:tblPr>
      <w:tblGrid>
        <w:gridCol w:w="10704"/>
      </w:tblGrid>
      <w:tr w:rsidR="00B16343" w:rsidTr="00B16343">
        <w:tc>
          <w:tcPr>
            <w:tcW w:w="10937" w:type="dxa"/>
          </w:tcPr>
          <w:p w:rsidR="00B16343" w:rsidRDefault="00B16343" w:rsidP="00B16343">
            <w:pPr>
              <w:pStyle w:val="ListParagraph"/>
              <w:numPr>
                <w:ilvl w:val="0"/>
                <w:numId w:val="5"/>
              </w:numPr>
              <w:spacing w:after="240" w:line="276" w:lineRule="auto"/>
              <w:ind w:right="0"/>
              <w:contextualSpacing w:val="0"/>
            </w:pPr>
            <w:r>
              <w:t xml:space="preserve">Describe at least </w:t>
            </w:r>
            <w:r w:rsidRPr="00B16343">
              <w:rPr>
                <w:b/>
                <w:u w:val="single" w:color="000000"/>
              </w:rPr>
              <w:t>two British laws</w:t>
            </w:r>
            <w:r w:rsidRPr="00B16343">
              <w:rPr>
                <w:rFonts w:ascii="Gautami" w:eastAsia="Gautami" w:hAnsi="Gautami" w:cs="Gautami"/>
                <w:u w:color="000000"/>
              </w:rPr>
              <w:t xml:space="preserve"> </w:t>
            </w:r>
            <w:r w:rsidRPr="00311102">
              <w:t>or</w:t>
            </w:r>
            <w:r>
              <w:t xml:space="preserve"> actions that the American colonists thought were</w:t>
            </w:r>
            <w:r w:rsidRPr="00B16343">
              <w:rPr>
                <w:rFonts w:ascii="Gautami" w:eastAsia="Gautami" w:hAnsi="Gautami" w:cs="Gautami"/>
              </w:rPr>
              <w:t>​</w:t>
            </w:r>
            <w:r w:rsidRPr="00B16343">
              <w:rPr>
                <w:b/>
                <w:u w:val="single" w:color="000000"/>
              </w:rPr>
              <w:t>unfair</w:t>
            </w:r>
            <w:r>
              <w:t xml:space="preserve"> and explain why the colonists thought these were unfair.</w:t>
            </w:r>
          </w:p>
          <w:p w:rsidR="00B16343" w:rsidRDefault="00B16343" w:rsidP="00B16343">
            <w:pPr>
              <w:pStyle w:val="ListParagraph"/>
              <w:numPr>
                <w:ilvl w:val="0"/>
                <w:numId w:val="5"/>
              </w:numPr>
              <w:spacing w:after="240" w:line="276" w:lineRule="auto"/>
              <w:ind w:right="0"/>
              <w:contextualSpacing w:val="0"/>
            </w:pPr>
            <w:r>
              <w:t xml:space="preserve">Discuss at least </w:t>
            </w:r>
            <w:r w:rsidRPr="00B16343">
              <w:rPr>
                <w:b/>
                <w:u w:val="single" w:color="000000"/>
              </w:rPr>
              <w:t>two actions</w:t>
            </w:r>
            <w:r>
              <w:t xml:space="preserve"> American colonists took to</w:t>
            </w:r>
            <w:r w:rsidRPr="00B16343">
              <w:rPr>
                <w:b/>
                <w:u w:color="000000"/>
              </w:rPr>
              <w:t xml:space="preserve"> </w:t>
            </w:r>
            <w:r w:rsidRPr="00B16343">
              <w:rPr>
                <w:b/>
                <w:u w:val="single" w:color="000000"/>
              </w:rPr>
              <w:t>fight or resist</w:t>
            </w:r>
            <w:r w:rsidRPr="00B16343">
              <w:rPr>
                <w:rFonts w:ascii="Gautami" w:eastAsia="Gautami" w:hAnsi="Gautami" w:cs="Gautami"/>
                <w:u w:color="000000"/>
              </w:rPr>
              <w:t xml:space="preserve"> </w:t>
            </w:r>
            <w:r w:rsidRPr="00BA35ED">
              <w:t>British</w:t>
            </w:r>
            <w:r>
              <w:t xml:space="preserve"> laws or</w:t>
            </w:r>
            <w:r w:rsidRPr="00B16343">
              <w:rPr>
                <w:rFonts w:ascii="Gautami" w:eastAsia="Gautami" w:hAnsi="Gautami" w:cs="Gautami"/>
              </w:rPr>
              <w:t xml:space="preserve"> </w:t>
            </w:r>
            <w:r>
              <w:t>actions.</w:t>
            </w:r>
          </w:p>
        </w:tc>
      </w:tr>
    </w:tbl>
    <w:p w:rsidR="006238B1" w:rsidRDefault="00AC2694" w:rsidP="00B16343">
      <w:pPr>
        <w:pBdr>
          <w:top w:val="single" w:sz="6" w:space="0" w:color="000000"/>
          <w:left w:val="single" w:sz="6" w:space="0" w:color="000000"/>
          <w:bottom w:val="single" w:sz="6" w:space="0" w:color="000000"/>
          <w:right w:val="single" w:sz="6" w:space="0" w:color="000000"/>
        </w:pBdr>
        <w:shd w:val="clear" w:color="auto" w:fill="000000"/>
        <w:spacing w:before="240" w:after="0" w:line="216" w:lineRule="auto"/>
        <w:ind w:left="216" w:right="0" w:firstLine="0"/>
      </w:pPr>
      <w:r w:rsidRPr="00BA35ED">
        <w:rPr>
          <w:b/>
          <w:color w:val="FFFFFF"/>
        </w:rPr>
        <w:t>Focus Question:</w:t>
      </w:r>
      <w:r>
        <w:rPr>
          <w:color w:val="FFFFFF"/>
        </w:rPr>
        <w:t xml:space="preserve"> What British laws or actions occurred that resulted in the colonist taking action to resist and request independence from England? </w:t>
      </w:r>
    </w:p>
    <w:p w:rsidR="006238B1" w:rsidRDefault="00AC2694" w:rsidP="0053058F">
      <w:pPr>
        <w:spacing w:after="0" w:line="259" w:lineRule="auto"/>
        <w:ind w:left="1440" w:right="0" w:firstLine="0"/>
      </w:pPr>
      <w:r>
        <w:lastRenderedPageBreak/>
        <w:t xml:space="preserve"> </w:t>
      </w:r>
      <w:r>
        <w:rPr>
          <w:b/>
        </w:rPr>
        <w:t xml:space="preserve">Speech by Patrick Henry to the Virginia House of Burgesses, </w:t>
      </w:r>
    </w:p>
    <w:p w:rsidR="006238B1" w:rsidRDefault="00AC2694">
      <w:pPr>
        <w:spacing w:after="0" w:line="259" w:lineRule="auto"/>
        <w:ind w:left="110" w:right="0"/>
        <w:jc w:val="center"/>
      </w:pPr>
      <w:r>
        <w:rPr>
          <w:b/>
        </w:rPr>
        <w:t xml:space="preserve">May 1765 in response to the Stamp Act </w:t>
      </w:r>
    </w:p>
    <w:p w:rsidR="006238B1" w:rsidRDefault="00AC2694">
      <w:pPr>
        <w:spacing w:after="88" w:line="259" w:lineRule="auto"/>
        <w:ind w:left="90" w:right="0" w:firstLine="0"/>
      </w:pPr>
      <w:r>
        <w:t xml:space="preserve"> </w:t>
      </w:r>
    </w:p>
    <w:p w:rsidR="006238B1" w:rsidRDefault="00AC2694" w:rsidP="00311102">
      <w:pPr>
        <w:pBdr>
          <w:top w:val="single" w:sz="6" w:space="0" w:color="000000"/>
          <w:left w:val="single" w:sz="6" w:space="18" w:color="000000"/>
          <w:bottom w:val="single" w:sz="6" w:space="0" w:color="000000"/>
          <w:right w:val="single" w:sz="6" w:space="0" w:color="000000"/>
        </w:pBdr>
        <w:spacing w:after="0" w:line="216" w:lineRule="auto"/>
        <w:ind w:left="2170" w:right="2069"/>
      </w:pPr>
      <w:r>
        <w:t>“We can under law be taxed only by our own representatives. We have no representatives in the British Parliament. So how can the British Parliament place this tax on us? It is simple; they cannot!</w:t>
      </w:r>
      <w:r w:rsidR="009742B1">
        <w:t xml:space="preserve"> </w:t>
      </w:r>
      <w:r>
        <w:t xml:space="preserve">The Stamp Act is against the law. We must not obey it… King George is a tyrant. He breaks the laws. He is an enemy of his own people.” </w:t>
      </w:r>
    </w:p>
    <w:p w:rsidR="006238B1" w:rsidRDefault="00AC2694">
      <w:pPr>
        <w:spacing w:after="0" w:line="259" w:lineRule="auto"/>
        <w:ind w:left="195" w:right="0" w:firstLine="0"/>
        <w:jc w:val="center"/>
      </w:pPr>
      <w:r>
        <w:t xml:space="preserve"> </w:t>
      </w:r>
    </w:p>
    <w:p w:rsidR="006238B1" w:rsidRDefault="00AC2694">
      <w:pPr>
        <w:numPr>
          <w:ilvl w:val="0"/>
          <w:numId w:val="1"/>
        </w:numPr>
        <w:ind w:right="0" w:hanging="306"/>
      </w:pPr>
      <w:r>
        <w:t>Why does Patrick Henry feel that the Stamp Act and other Bri</w:t>
      </w:r>
      <w:r w:rsidR="00D74B19">
        <w:t xml:space="preserve">tish tax laws are unlawful? </w:t>
      </w:r>
    </w:p>
    <w:p w:rsidR="006238B1" w:rsidRDefault="00AC2694" w:rsidP="0053058F">
      <w:pPr>
        <w:spacing w:line="360" w:lineRule="auto"/>
        <w:ind w:left="100" w:right="0" w:hanging="14"/>
      </w:pPr>
      <w:r>
        <w:t>_________________________________________________________________________________________________________________________________________________________________________________________</w:t>
      </w:r>
      <w:r w:rsidR="0053058F">
        <w:t>____________________________</w:t>
      </w:r>
    </w:p>
    <w:p w:rsidR="006238B1" w:rsidRDefault="00AC2694">
      <w:pPr>
        <w:spacing w:after="0" w:line="259" w:lineRule="auto"/>
        <w:ind w:left="90" w:right="0" w:firstLine="0"/>
      </w:pPr>
      <w:r>
        <w:t xml:space="preserve"> </w:t>
      </w:r>
    </w:p>
    <w:p w:rsidR="006238B1" w:rsidRDefault="00AC2694">
      <w:pPr>
        <w:numPr>
          <w:ilvl w:val="0"/>
          <w:numId w:val="1"/>
        </w:numPr>
        <w:ind w:right="0" w:hanging="306"/>
      </w:pPr>
      <w:r>
        <w:t xml:space="preserve">How does Patrick Henry describe </w:t>
      </w:r>
      <w:r w:rsidR="00D74B19">
        <w:t>King George III?</w:t>
      </w:r>
    </w:p>
    <w:p w:rsidR="0053058F" w:rsidRDefault="0053058F" w:rsidP="0053058F">
      <w:pPr>
        <w:spacing w:line="360" w:lineRule="auto"/>
        <w:ind w:left="90" w:right="0" w:firstLine="0"/>
      </w:pPr>
      <w:r>
        <w:t>_____________________________________________________________________________________________________________________________________________________________________________________________________________________</w:t>
      </w:r>
    </w:p>
    <w:p w:rsidR="006238B1" w:rsidRDefault="00AC2694">
      <w:pPr>
        <w:ind w:left="100" w:right="0"/>
      </w:pPr>
      <w:r>
        <w:t xml:space="preserve">Organize your thoughts about Document 1: </w:t>
      </w:r>
    </w:p>
    <w:tbl>
      <w:tblPr>
        <w:tblStyle w:val="TableGrid"/>
        <w:tblW w:w="10896" w:type="dxa"/>
        <w:tblInd w:w="98" w:type="dxa"/>
        <w:tblCellMar>
          <w:top w:w="88" w:type="dxa"/>
          <w:left w:w="113" w:type="dxa"/>
          <w:right w:w="86" w:type="dxa"/>
        </w:tblCellMar>
        <w:tblLook w:val="04A0" w:firstRow="1" w:lastRow="0" w:firstColumn="1" w:lastColumn="0" w:noHBand="0" w:noVBand="1"/>
      </w:tblPr>
      <w:tblGrid>
        <w:gridCol w:w="2955"/>
        <w:gridCol w:w="3765"/>
        <w:gridCol w:w="4176"/>
      </w:tblGrid>
      <w:tr w:rsidR="006238B1" w:rsidTr="00BA35ED">
        <w:trPr>
          <w:trHeight w:val="720"/>
        </w:trPr>
        <w:tc>
          <w:tcPr>
            <w:tcW w:w="2955" w:type="dxa"/>
            <w:tcBorders>
              <w:top w:val="single" w:sz="6" w:space="0" w:color="000000"/>
              <w:left w:val="single" w:sz="6" w:space="0" w:color="000000"/>
              <w:bottom w:val="single" w:sz="6" w:space="0" w:color="000000"/>
              <w:right w:val="single" w:sz="6" w:space="0" w:color="000000"/>
            </w:tcBorders>
            <w:vAlign w:val="center"/>
          </w:tcPr>
          <w:p w:rsidR="006238B1" w:rsidRPr="00BA35ED" w:rsidRDefault="00AC2694" w:rsidP="00311102">
            <w:pPr>
              <w:spacing w:after="0" w:line="277" w:lineRule="auto"/>
              <w:ind w:left="0" w:right="0" w:firstLine="0"/>
              <w:jc w:val="center"/>
              <w:rPr>
                <w:rFonts w:ascii="Arial" w:hAnsi="Arial" w:cs="Arial"/>
                <w:sz w:val="20"/>
              </w:rPr>
            </w:pPr>
            <w:r w:rsidRPr="00BA35ED">
              <w:rPr>
                <w:rFonts w:ascii="Arial" w:hAnsi="Arial" w:cs="Arial"/>
                <w:sz w:val="20"/>
                <w:u w:val="single" w:color="000000"/>
              </w:rPr>
              <w:t>British laws</w:t>
            </w:r>
            <w:r w:rsidRPr="00BA35ED">
              <w:rPr>
                <w:rFonts w:ascii="Arial" w:hAnsi="Arial" w:cs="Arial"/>
                <w:sz w:val="20"/>
              </w:rPr>
              <w:t xml:space="preserve"> or actions</w:t>
            </w:r>
            <w:r w:rsidR="009742B1" w:rsidRPr="00BA35ED">
              <w:rPr>
                <w:rFonts w:ascii="Arial" w:eastAsia="Gautami" w:hAnsi="Arial" w:cs="Arial"/>
                <w:sz w:val="20"/>
              </w:rPr>
              <w:t xml:space="preserve"> </w:t>
            </w:r>
            <w:r w:rsidR="009742B1" w:rsidRPr="00BA35ED">
              <w:rPr>
                <w:rFonts w:ascii="Arial" w:hAnsi="Arial" w:cs="Arial"/>
                <w:sz w:val="20"/>
              </w:rPr>
              <w:t xml:space="preserve">that the American colonists </w:t>
            </w:r>
            <w:r w:rsidR="004A27D3" w:rsidRPr="00BA35ED">
              <w:rPr>
                <w:rFonts w:ascii="Arial" w:hAnsi="Arial" w:cs="Arial"/>
                <w:sz w:val="20"/>
              </w:rPr>
              <w:t>thought were</w:t>
            </w:r>
            <w:r w:rsidR="009742B1" w:rsidRPr="00BA35ED">
              <w:rPr>
                <w:rFonts w:ascii="Arial" w:hAnsi="Arial" w:cs="Arial"/>
                <w:sz w:val="20"/>
              </w:rPr>
              <w:t xml:space="preserve"> </w:t>
            </w:r>
            <w:r w:rsidR="004A27D3" w:rsidRPr="00BA35ED">
              <w:rPr>
                <w:rFonts w:ascii="Arial" w:hAnsi="Arial" w:cs="Arial"/>
                <w:sz w:val="20"/>
                <w:u w:val="single" w:color="000000"/>
              </w:rPr>
              <w:t>unfair</w:t>
            </w:r>
            <w:r w:rsidR="004A27D3" w:rsidRPr="00BA35ED">
              <w:rPr>
                <w:rFonts w:ascii="Arial" w:hAnsi="Arial" w:cs="Arial"/>
                <w:sz w:val="20"/>
                <w:u w:color="000000"/>
              </w:rPr>
              <w:t>.</w:t>
            </w:r>
          </w:p>
        </w:tc>
        <w:tc>
          <w:tcPr>
            <w:tcW w:w="3765" w:type="dxa"/>
            <w:tcBorders>
              <w:top w:val="single" w:sz="6" w:space="0" w:color="000000"/>
              <w:left w:val="single" w:sz="6" w:space="0" w:color="000000"/>
              <w:bottom w:val="single" w:sz="6" w:space="0" w:color="000000"/>
              <w:right w:val="single" w:sz="6" w:space="0" w:color="000000"/>
            </w:tcBorders>
            <w:vAlign w:val="center"/>
          </w:tcPr>
          <w:p w:rsidR="006238B1" w:rsidRPr="00BA35ED" w:rsidRDefault="00AC2694" w:rsidP="00311102">
            <w:pPr>
              <w:spacing w:after="0" w:line="216" w:lineRule="auto"/>
              <w:ind w:left="0" w:right="0" w:firstLine="0"/>
              <w:jc w:val="center"/>
              <w:rPr>
                <w:rFonts w:ascii="Arial" w:hAnsi="Arial" w:cs="Arial"/>
                <w:sz w:val="20"/>
              </w:rPr>
            </w:pPr>
            <w:r w:rsidRPr="00BA35ED">
              <w:rPr>
                <w:rFonts w:ascii="Arial" w:hAnsi="Arial" w:cs="Arial"/>
                <w:sz w:val="20"/>
              </w:rPr>
              <w:t>Why</w:t>
            </w:r>
            <w:r w:rsidR="00311102" w:rsidRPr="00BA35ED">
              <w:rPr>
                <w:rFonts w:ascii="Arial" w:hAnsi="Arial" w:cs="Arial"/>
                <w:sz w:val="20"/>
              </w:rPr>
              <w:t xml:space="preserve"> did they believe it was unfair?</w:t>
            </w:r>
          </w:p>
        </w:tc>
        <w:tc>
          <w:tcPr>
            <w:tcW w:w="4176" w:type="dxa"/>
            <w:tcBorders>
              <w:top w:val="single" w:sz="6" w:space="0" w:color="000000"/>
              <w:left w:val="single" w:sz="6" w:space="0" w:color="000000"/>
              <w:bottom w:val="single" w:sz="6" w:space="0" w:color="000000"/>
              <w:right w:val="single" w:sz="6" w:space="0" w:color="000000"/>
            </w:tcBorders>
            <w:vAlign w:val="center"/>
          </w:tcPr>
          <w:p w:rsidR="006238B1" w:rsidRPr="00BA35ED" w:rsidRDefault="00AC2694" w:rsidP="00311102">
            <w:pPr>
              <w:spacing w:after="0" w:line="277" w:lineRule="auto"/>
              <w:ind w:left="0" w:right="0" w:firstLine="0"/>
              <w:jc w:val="center"/>
              <w:rPr>
                <w:rFonts w:ascii="Arial" w:hAnsi="Arial" w:cs="Arial"/>
                <w:sz w:val="20"/>
              </w:rPr>
            </w:pPr>
            <w:r w:rsidRPr="00BA35ED">
              <w:rPr>
                <w:rFonts w:ascii="Arial" w:hAnsi="Arial" w:cs="Arial"/>
                <w:sz w:val="20"/>
                <w:u w:val="single" w:color="000000"/>
              </w:rPr>
              <w:t>Actions</w:t>
            </w:r>
            <w:r w:rsidRPr="00BA35ED">
              <w:rPr>
                <w:rFonts w:ascii="Arial" w:hAnsi="Arial" w:cs="Arial"/>
                <w:sz w:val="20"/>
              </w:rPr>
              <w:t xml:space="preserve"> American colonists took to</w:t>
            </w:r>
            <w:r w:rsidR="009742B1" w:rsidRPr="00BA35ED">
              <w:rPr>
                <w:rFonts w:ascii="Arial" w:eastAsia="Gautami" w:hAnsi="Arial" w:cs="Arial"/>
                <w:sz w:val="20"/>
              </w:rPr>
              <w:t xml:space="preserve"> </w:t>
            </w:r>
            <w:r w:rsidRPr="00BA35ED">
              <w:rPr>
                <w:rFonts w:ascii="Arial" w:hAnsi="Arial" w:cs="Arial"/>
                <w:sz w:val="20"/>
                <w:u w:val="single" w:color="000000"/>
              </w:rPr>
              <w:t>fight or resist</w:t>
            </w:r>
            <w:r w:rsidRPr="00BA35ED">
              <w:rPr>
                <w:rFonts w:ascii="Arial" w:hAnsi="Arial" w:cs="Arial"/>
                <w:sz w:val="20"/>
              </w:rPr>
              <w:t xml:space="preserve"> British laws </w:t>
            </w:r>
            <w:r w:rsidR="004A27D3" w:rsidRPr="00BA35ED">
              <w:rPr>
                <w:rFonts w:ascii="Arial" w:hAnsi="Arial" w:cs="Arial"/>
                <w:sz w:val="20"/>
              </w:rPr>
              <w:t xml:space="preserve">or </w:t>
            </w:r>
            <w:r w:rsidR="004A27D3" w:rsidRPr="00BA35ED">
              <w:rPr>
                <w:rFonts w:ascii="Arial" w:eastAsia="Gautami" w:hAnsi="Arial" w:cs="Arial"/>
                <w:sz w:val="20"/>
              </w:rPr>
              <w:t>actions</w:t>
            </w:r>
            <w:r w:rsidRPr="00BA35ED">
              <w:rPr>
                <w:rFonts w:ascii="Arial" w:hAnsi="Arial" w:cs="Arial"/>
                <w:sz w:val="20"/>
              </w:rPr>
              <w:t>.</w:t>
            </w:r>
          </w:p>
        </w:tc>
      </w:tr>
      <w:tr w:rsidR="006238B1" w:rsidTr="0053058F">
        <w:trPr>
          <w:trHeight w:val="3992"/>
        </w:trPr>
        <w:tc>
          <w:tcPr>
            <w:tcW w:w="2955" w:type="dxa"/>
            <w:tcBorders>
              <w:top w:val="single" w:sz="6" w:space="0" w:color="000000"/>
              <w:left w:val="single" w:sz="6" w:space="0" w:color="000000"/>
              <w:bottom w:val="single" w:sz="6" w:space="0" w:color="000000"/>
              <w:right w:val="single" w:sz="6" w:space="0" w:color="000000"/>
            </w:tcBorders>
          </w:tcPr>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p w:rsidR="006238B1" w:rsidRPr="009742B1" w:rsidRDefault="006238B1" w:rsidP="009742B1">
            <w:pPr>
              <w:spacing w:after="0" w:line="259" w:lineRule="auto"/>
              <w:ind w:left="0" w:right="0" w:firstLine="0"/>
              <w:jc w:val="center"/>
              <w:rPr>
                <w:sz w:val="22"/>
              </w:rPr>
            </w:pPr>
          </w:p>
        </w:tc>
        <w:tc>
          <w:tcPr>
            <w:tcW w:w="3765" w:type="dxa"/>
            <w:tcBorders>
              <w:top w:val="single" w:sz="6" w:space="0" w:color="000000"/>
              <w:left w:val="single" w:sz="6" w:space="0" w:color="000000"/>
              <w:bottom w:val="single" w:sz="6" w:space="0" w:color="000000"/>
              <w:right w:val="single" w:sz="6" w:space="0" w:color="000000"/>
            </w:tcBorders>
          </w:tcPr>
          <w:p w:rsidR="006238B1" w:rsidRPr="009742B1" w:rsidRDefault="006238B1" w:rsidP="009742B1">
            <w:pPr>
              <w:spacing w:after="0" w:line="259" w:lineRule="auto"/>
              <w:ind w:left="0" w:right="0" w:firstLine="0"/>
              <w:jc w:val="center"/>
              <w:rPr>
                <w:sz w:val="22"/>
              </w:rPr>
            </w:pPr>
          </w:p>
        </w:tc>
        <w:tc>
          <w:tcPr>
            <w:tcW w:w="4176" w:type="dxa"/>
            <w:tcBorders>
              <w:top w:val="single" w:sz="6" w:space="0" w:color="000000"/>
              <w:left w:val="single" w:sz="6" w:space="0" w:color="000000"/>
              <w:bottom w:val="single" w:sz="6" w:space="0" w:color="000000"/>
              <w:right w:val="single" w:sz="6" w:space="0" w:color="000000"/>
            </w:tcBorders>
          </w:tcPr>
          <w:p w:rsidR="006238B1" w:rsidRPr="009742B1" w:rsidRDefault="006238B1" w:rsidP="009742B1">
            <w:pPr>
              <w:spacing w:after="0" w:line="259" w:lineRule="auto"/>
              <w:ind w:left="0" w:right="0" w:firstLine="0"/>
              <w:jc w:val="center"/>
              <w:rPr>
                <w:sz w:val="22"/>
              </w:rPr>
            </w:pPr>
          </w:p>
        </w:tc>
      </w:tr>
    </w:tbl>
    <w:p w:rsidR="006238B1" w:rsidRDefault="00AC2694" w:rsidP="00BA35ED">
      <w:pPr>
        <w:ind w:right="0"/>
        <w:jc w:val="center"/>
      </w:pPr>
      <w:r>
        <w:lastRenderedPageBreak/>
        <w:t>Graph showing colonial trade with Great Britain</w:t>
      </w:r>
    </w:p>
    <w:p w:rsidR="006238B1" w:rsidRDefault="00BA35ED" w:rsidP="00BA35ED">
      <w:pPr>
        <w:spacing w:after="0" w:line="259" w:lineRule="auto"/>
        <w:ind w:left="90" w:right="3030" w:firstLine="0"/>
      </w:pPr>
      <w:r>
        <w:rPr>
          <w:noProof/>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398568</wp:posOffset>
                </wp:positionV>
                <wp:extent cx="2277533" cy="2760134"/>
                <wp:effectExtent l="0" t="0" r="889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533" cy="2760134"/>
                        </a:xfrm>
                        <a:prstGeom prst="rect">
                          <a:avLst/>
                        </a:prstGeom>
                        <a:solidFill>
                          <a:srgbClr val="FFFFFF"/>
                        </a:solidFill>
                        <a:ln w="9525">
                          <a:noFill/>
                          <a:miter lim="800000"/>
                          <a:headEnd/>
                          <a:tailEnd/>
                        </a:ln>
                      </wps:spPr>
                      <wps:txbx>
                        <w:txbxContent>
                          <w:p w:rsidR="00BE4C8D" w:rsidRDefault="00931E82" w:rsidP="00931E82">
                            <w:pPr>
                              <w:ind w:left="0" w:right="0" w:firstLine="0"/>
                              <w:rPr>
                                <w:sz w:val="18"/>
                              </w:rPr>
                            </w:pPr>
                            <w:r w:rsidRPr="00931E82">
                              <w:rPr>
                                <w:sz w:val="18"/>
                              </w:rPr>
                              <w:t>Am</w:t>
                            </w:r>
                            <w:r>
                              <w:rPr>
                                <w:sz w:val="18"/>
                              </w:rPr>
                              <w:t>erican colonist</w:t>
                            </w:r>
                            <w:r w:rsidR="00BE4C8D">
                              <w:rPr>
                                <w:sz w:val="18"/>
                              </w:rPr>
                              <w:t xml:space="preserve"> often organized boycotts </w:t>
                            </w:r>
                            <w:r w:rsidRPr="00931E82">
                              <w:rPr>
                                <w:sz w:val="18"/>
                              </w:rPr>
                              <w:t>of British goods in protest of taxation without representation.</w:t>
                            </w:r>
                            <w:r w:rsidR="00AC2694" w:rsidRPr="00931E82">
                              <w:rPr>
                                <w:sz w:val="18"/>
                              </w:rPr>
                              <w:t xml:space="preserve"> </w:t>
                            </w:r>
                            <w:r w:rsidR="00BE4C8D">
                              <w:rPr>
                                <w:sz w:val="18"/>
                              </w:rPr>
                              <w:t xml:space="preserve"> </w:t>
                            </w:r>
                            <w:r w:rsidR="00BE4C8D" w:rsidRPr="00931E82">
                              <w:rPr>
                                <w:sz w:val="18"/>
                              </w:rPr>
                              <w:t>Boycotts were peaceful, everybody could support. Women</w:t>
                            </w:r>
                            <w:r w:rsidR="00BE4C8D">
                              <w:rPr>
                                <w:sz w:val="18"/>
                              </w:rPr>
                              <w:t xml:space="preserve"> </w:t>
                            </w:r>
                            <w:r w:rsidR="00BE4C8D" w:rsidRPr="00931E82">
                              <w:rPr>
                                <w:sz w:val="18"/>
                              </w:rPr>
                              <w:t>used home spun cloth, made tea from pine needles, and bought only American made products. Other goods that could not be as easily pr</w:t>
                            </w:r>
                            <w:r w:rsidR="00BE4C8D">
                              <w:rPr>
                                <w:sz w:val="18"/>
                              </w:rPr>
                              <w:t>oduced in the colonies were smug</w:t>
                            </w:r>
                            <w:r w:rsidR="00BE4C8D" w:rsidRPr="00931E82">
                              <w:rPr>
                                <w:sz w:val="18"/>
                              </w:rPr>
                              <w:t>gl</w:t>
                            </w:r>
                            <w:r w:rsidR="00BE4C8D">
                              <w:rPr>
                                <w:sz w:val="18"/>
                              </w:rPr>
                              <w:t>ed</w:t>
                            </w:r>
                            <w:r w:rsidR="00BE4C8D" w:rsidRPr="00931E82">
                              <w:rPr>
                                <w:sz w:val="18"/>
                              </w:rPr>
                              <w:t xml:space="preserve"> in. </w:t>
                            </w:r>
                          </w:p>
                          <w:p w:rsidR="00BE4C8D" w:rsidRDefault="00BE4C8D" w:rsidP="00931E82">
                            <w:pPr>
                              <w:ind w:left="0" w:right="0" w:firstLine="0"/>
                              <w:rPr>
                                <w:sz w:val="18"/>
                              </w:rPr>
                            </w:pPr>
                          </w:p>
                          <w:p w:rsidR="008C20BF" w:rsidRPr="00931E82" w:rsidRDefault="00BE4C8D" w:rsidP="00931E82">
                            <w:pPr>
                              <w:ind w:left="0" w:right="0" w:firstLine="0"/>
                              <w:rPr>
                                <w:sz w:val="18"/>
                              </w:rPr>
                            </w:pPr>
                            <w:r>
                              <w:rPr>
                                <w:sz w:val="18"/>
                              </w:rPr>
                              <w:t>Britain relied on trade with the colonies to generate revenue. Boycotts were often an effective way to force the king to repeal these acts to protect British merchants.</w:t>
                            </w:r>
                          </w:p>
                          <w:p w:rsidR="00BA35ED" w:rsidRPr="00931E82" w:rsidRDefault="00BA35ED" w:rsidP="00BA35ED">
                            <w:pPr>
                              <w:ind w:left="-10" w:firstLine="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8.15pt;margin-top:31.4pt;width:179.35pt;height:217.3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RIwIAAB4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" stroked="f">
                <v:textbox>
                  <w:txbxContent>
                    <w:p w:rsidR="00BE4C8D" w:rsidRDefault="00931E82" w:rsidP="00931E82">
                      <w:pPr>
                        <w:ind w:left="0" w:right="0" w:firstLine="0"/>
                        <w:rPr>
                          <w:sz w:val="18"/>
                        </w:rPr>
                      </w:pPr>
                      <w:r w:rsidRPr="00931E82">
                        <w:rPr>
                          <w:sz w:val="18"/>
                        </w:rPr>
                        <w:t>Am</w:t>
                      </w:r>
                      <w:r>
                        <w:rPr>
                          <w:sz w:val="18"/>
                        </w:rPr>
                        <w:t>erican colonist</w:t>
                      </w:r>
                      <w:r w:rsidR="00BE4C8D">
                        <w:rPr>
                          <w:sz w:val="18"/>
                        </w:rPr>
                        <w:t xml:space="preserve"> often organized boycotts </w:t>
                      </w:r>
                      <w:r w:rsidRPr="00931E82">
                        <w:rPr>
                          <w:sz w:val="18"/>
                        </w:rPr>
                        <w:t>of British goods in protest of taxation without representation.</w:t>
                      </w:r>
                      <w:r w:rsidR="00AC2694" w:rsidRPr="00931E82">
                        <w:rPr>
                          <w:sz w:val="18"/>
                        </w:rPr>
                        <w:t xml:space="preserve"> </w:t>
                      </w:r>
                      <w:r w:rsidR="00BE4C8D">
                        <w:rPr>
                          <w:sz w:val="18"/>
                        </w:rPr>
                        <w:t xml:space="preserve"> </w:t>
                      </w:r>
                      <w:r w:rsidR="00BE4C8D" w:rsidRPr="00931E82">
                        <w:rPr>
                          <w:sz w:val="18"/>
                        </w:rPr>
                        <w:t>Boycotts were peaceful, everybody could support. Women</w:t>
                      </w:r>
                      <w:r w:rsidR="00BE4C8D">
                        <w:rPr>
                          <w:sz w:val="18"/>
                        </w:rPr>
                        <w:t xml:space="preserve"> </w:t>
                      </w:r>
                      <w:r w:rsidR="00BE4C8D" w:rsidRPr="00931E82">
                        <w:rPr>
                          <w:sz w:val="18"/>
                        </w:rPr>
                        <w:t>used home spun cloth, made tea from pine needles, and bought only American made products. Other goods that could not be as easily pr</w:t>
                      </w:r>
                      <w:r w:rsidR="00BE4C8D">
                        <w:rPr>
                          <w:sz w:val="18"/>
                        </w:rPr>
                        <w:t>oduced in the colonies were smug</w:t>
                      </w:r>
                      <w:r w:rsidR="00BE4C8D" w:rsidRPr="00931E82">
                        <w:rPr>
                          <w:sz w:val="18"/>
                        </w:rPr>
                        <w:t>gl</w:t>
                      </w:r>
                      <w:r w:rsidR="00BE4C8D">
                        <w:rPr>
                          <w:sz w:val="18"/>
                        </w:rPr>
                        <w:t>ed</w:t>
                      </w:r>
                      <w:r w:rsidR="00BE4C8D" w:rsidRPr="00931E82">
                        <w:rPr>
                          <w:sz w:val="18"/>
                        </w:rPr>
                        <w:t xml:space="preserve"> in. </w:t>
                      </w:r>
                    </w:p>
                    <w:p w:rsidR="00BE4C8D" w:rsidRDefault="00BE4C8D" w:rsidP="00931E82">
                      <w:pPr>
                        <w:ind w:left="0" w:right="0" w:firstLine="0"/>
                        <w:rPr>
                          <w:sz w:val="18"/>
                        </w:rPr>
                      </w:pPr>
                    </w:p>
                    <w:p w:rsidR="008C20BF" w:rsidRPr="00931E82" w:rsidRDefault="00BE4C8D" w:rsidP="00931E82">
                      <w:pPr>
                        <w:ind w:left="0" w:right="0" w:firstLine="0"/>
                        <w:rPr>
                          <w:sz w:val="18"/>
                        </w:rPr>
                      </w:pPr>
                      <w:r>
                        <w:rPr>
                          <w:sz w:val="18"/>
                        </w:rPr>
                        <w:t>Britain relied on trade with the colonies to generate revenue. Boycotts were often an effective way to force the king to repeal these acts to protect British merchants.</w:t>
                      </w:r>
                    </w:p>
                    <w:p w:rsidR="00BA35ED" w:rsidRPr="00931E82" w:rsidRDefault="00BA35ED" w:rsidP="00BA35ED">
                      <w:pPr>
                        <w:ind w:left="-10" w:firstLine="0"/>
                        <w:rPr>
                          <w:sz w:val="18"/>
                        </w:rPr>
                      </w:pPr>
                    </w:p>
                  </w:txbxContent>
                </v:textbox>
                <w10:wrap anchorx="margin"/>
              </v:shape>
            </w:pict>
          </mc:Fallback>
        </mc:AlternateContent>
      </w:r>
      <w:r w:rsidR="00AC2694">
        <w:rPr>
          <w:noProof/>
        </w:rPr>
        <w:drawing>
          <wp:inline distT="0" distB="0" distL="0" distR="0">
            <wp:extent cx="4810125" cy="32766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8"/>
                    <a:stretch>
                      <a:fillRect/>
                    </a:stretch>
                  </pic:blipFill>
                  <pic:spPr>
                    <a:xfrm>
                      <a:off x="0" y="0"/>
                      <a:ext cx="4810125" cy="3276600"/>
                    </a:xfrm>
                    <a:prstGeom prst="rect">
                      <a:avLst/>
                    </a:prstGeom>
                  </pic:spPr>
                </pic:pic>
              </a:graphicData>
            </a:graphic>
          </wp:inline>
        </w:drawing>
      </w:r>
    </w:p>
    <w:p w:rsidR="006238B1" w:rsidRDefault="00AC2694">
      <w:pPr>
        <w:numPr>
          <w:ilvl w:val="0"/>
          <w:numId w:val="1"/>
        </w:numPr>
        <w:ind w:right="0" w:hanging="306"/>
      </w:pPr>
      <w:r>
        <w:t>When did the greatest drop in British imports occur, and what</w:t>
      </w:r>
      <w:r w:rsidR="00BE4C8D">
        <w:t xml:space="preserve"> event caused that decline? </w:t>
      </w:r>
    </w:p>
    <w:p w:rsidR="0053058F" w:rsidRDefault="0053058F" w:rsidP="0053058F">
      <w:pPr>
        <w:spacing w:line="360" w:lineRule="auto"/>
        <w:ind w:left="90" w:right="0" w:firstLine="0"/>
      </w:pPr>
      <w:r>
        <w:t>_____________________________________________________________________________________________________________________________________________________________________________________________________________________</w:t>
      </w:r>
    </w:p>
    <w:p w:rsidR="00D74B19" w:rsidRDefault="00AC2694">
      <w:pPr>
        <w:ind w:left="100" w:right="0"/>
      </w:pPr>
      <w:r>
        <w:t>Organize your thoughts about Document 2:</w:t>
      </w:r>
    </w:p>
    <w:tbl>
      <w:tblPr>
        <w:tblStyle w:val="TableGrid"/>
        <w:tblW w:w="11040" w:type="dxa"/>
        <w:tblInd w:w="98" w:type="dxa"/>
        <w:tblCellMar>
          <w:top w:w="88" w:type="dxa"/>
          <w:left w:w="113" w:type="dxa"/>
          <w:right w:w="86" w:type="dxa"/>
        </w:tblCellMar>
        <w:tblLook w:val="04A0" w:firstRow="1" w:lastRow="0" w:firstColumn="1" w:lastColumn="0" w:noHBand="0" w:noVBand="1"/>
      </w:tblPr>
      <w:tblGrid>
        <w:gridCol w:w="2955"/>
        <w:gridCol w:w="3765"/>
        <w:gridCol w:w="4320"/>
      </w:tblGrid>
      <w:tr w:rsidR="00D74B19" w:rsidRPr="00BA35ED" w:rsidTr="00D74B19">
        <w:trPr>
          <w:trHeight w:val="720"/>
        </w:trPr>
        <w:tc>
          <w:tcPr>
            <w:tcW w:w="295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British laws</w:t>
            </w:r>
            <w:r w:rsidRPr="00BA35ED">
              <w:rPr>
                <w:rFonts w:ascii="Arial" w:hAnsi="Arial" w:cs="Arial"/>
                <w:sz w:val="20"/>
              </w:rPr>
              <w:t xml:space="preserve"> or actions</w:t>
            </w:r>
            <w:r w:rsidRPr="00BA35ED">
              <w:rPr>
                <w:rFonts w:ascii="Arial" w:eastAsia="Gautami" w:hAnsi="Arial" w:cs="Arial"/>
                <w:sz w:val="20"/>
              </w:rPr>
              <w:t xml:space="preserve"> </w:t>
            </w:r>
            <w:r w:rsidRPr="00BA35ED">
              <w:rPr>
                <w:rFonts w:ascii="Arial" w:hAnsi="Arial" w:cs="Arial"/>
                <w:sz w:val="20"/>
              </w:rPr>
              <w:t xml:space="preserve">that the American colonists thought were </w:t>
            </w:r>
            <w:r w:rsidRPr="00BA35ED">
              <w:rPr>
                <w:rFonts w:ascii="Arial" w:hAnsi="Arial" w:cs="Arial"/>
                <w:sz w:val="20"/>
                <w:u w:val="single" w:color="000000"/>
              </w:rPr>
              <w:t>unfair</w:t>
            </w:r>
            <w:r w:rsidRPr="00BA35ED">
              <w:rPr>
                <w:rFonts w:ascii="Arial" w:hAnsi="Arial" w:cs="Arial"/>
                <w:sz w:val="20"/>
                <w:u w:color="000000"/>
              </w:rPr>
              <w:t>.</w:t>
            </w:r>
          </w:p>
        </w:tc>
        <w:tc>
          <w:tcPr>
            <w:tcW w:w="376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16" w:lineRule="auto"/>
              <w:ind w:left="0" w:right="0" w:firstLine="0"/>
              <w:jc w:val="center"/>
              <w:rPr>
                <w:rFonts w:ascii="Arial" w:hAnsi="Arial" w:cs="Arial"/>
                <w:sz w:val="20"/>
              </w:rPr>
            </w:pPr>
            <w:r w:rsidRPr="00BA35ED">
              <w:rPr>
                <w:rFonts w:ascii="Arial" w:hAnsi="Arial" w:cs="Arial"/>
                <w:sz w:val="20"/>
              </w:rPr>
              <w:t>Why did they believe it was unfair?</w:t>
            </w:r>
          </w:p>
        </w:tc>
        <w:tc>
          <w:tcPr>
            <w:tcW w:w="4320"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Actions</w:t>
            </w:r>
            <w:r w:rsidRPr="00BA35ED">
              <w:rPr>
                <w:rFonts w:ascii="Arial" w:hAnsi="Arial" w:cs="Arial"/>
                <w:sz w:val="20"/>
              </w:rPr>
              <w:t xml:space="preserve"> American colonists took to</w:t>
            </w:r>
            <w:r w:rsidRPr="00BA35ED">
              <w:rPr>
                <w:rFonts w:ascii="Arial" w:eastAsia="Gautami" w:hAnsi="Arial" w:cs="Arial"/>
                <w:sz w:val="20"/>
              </w:rPr>
              <w:t xml:space="preserve"> </w:t>
            </w:r>
            <w:r w:rsidRPr="00BA35ED">
              <w:rPr>
                <w:rFonts w:ascii="Arial" w:hAnsi="Arial" w:cs="Arial"/>
                <w:sz w:val="20"/>
                <w:u w:val="single" w:color="000000"/>
              </w:rPr>
              <w:t>fight or resist</w:t>
            </w:r>
            <w:r w:rsidRPr="00BA35ED">
              <w:rPr>
                <w:rFonts w:ascii="Arial" w:hAnsi="Arial" w:cs="Arial"/>
                <w:sz w:val="20"/>
              </w:rPr>
              <w:t xml:space="preserve"> British laws or </w:t>
            </w:r>
            <w:r w:rsidRPr="00BA35ED">
              <w:rPr>
                <w:rFonts w:ascii="Arial" w:eastAsia="Gautami" w:hAnsi="Arial" w:cs="Arial"/>
                <w:sz w:val="20"/>
              </w:rPr>
              <w:t>actions</w:t>
            </w:r>
            <w:r w:rsidRPr="00BA35ED">
              <w:rPr>
                <w:rFonts w:ascii="Arial" w:hAnsi="Arial" w:cs="Arial"/>
                <w:sz w:val="20"/>
              </w:rPr>
              <w:t>.</w:t>
            </w:r>
          </w:p>
        </w:tc>
      </w:tr>
      <w:tr w:rsidR="00D74B19" w:rsidRPr="009742B1" w:rsidTr="0053058F">
        <w:trPr>
          <w:trHeight w:val="4352"/>
        </w:trPr>
        <w:tc>
          <w:tcPr>
            <w:tcW w:w="295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tc>
        <w:tc>
          <w:tcPr>
            <w:tcW w:w="376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c>
          <w:tcPr>
            <w:tcW w:w="4320"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r>
    </w:tbl>
    <w:p w:rsidR="006238B1" w:rsidRDefault="00AC2694" w:rsidP="00D74B19">
      <w:pPr>
        <w:ind w:left="100" w:right="0"/>
        <w:jc w:val="center"/>
      </w:pPr>
      <w:r>
        <w:lastRenderedPageBreak/>
        <w:t>Stamp Act (1765) - enacted shortly after the French and Indian War</w:t>
      </w:r>
    </w:p>
    <w:p w:rsidR="006238B1" w:rsidRDefault="00AC2694">
      <w:pPr>
        <w:spacing w:after="0" w:line="259" w:lineRule="auto"/>
        <w:ind w:left="0" w:right="1050" w:firstLine="0"/>
        <w:jc w:val="right"/>
      </w:pPr>
      <w:r>
        <w:rPr>
          <w:noProof/>
        </w:rPr>
        <w:drawing>
          <wp:inline distT="0" distB="0" distL="0" distR="0">
            <wp:extent cx="5419725" cy="2413000"/>
            <wp:effectExtent l="0" t="0" r="9525" b="635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9"/>
                    <a:stretch>
                      <a:fillRect/>
                    </a:stretch>
                  </pic:blipFill>
                  <pic:spPr>
                    <a:xfrm>
                      <a:off x="0" y="0"/>
                      <a:ext cx="5451543" cy="2427166"/>
                    </a:xfrm>
                    <a:prstGeom prst="rect">
                      <a:avLst/>
                    </a:prstGeom>
                  </pic:spPr>
                </pic:pic>
              </a:graphicData>
            </a:graphic>
          </wp:inline>
        </w:drawing>
      </w:r>
      <w:r>
        <w:t xml:space="preserve"> </w:t>
      </w:r>
    </w:p>
    <w:p w:rsidR="006238B1" w:rsidRDefault="00AC2694">
      <w:pPr>
        <w:spacing w:after="13" w:line="259" w:lineRule="auto"/>
        <w:ind w:left="129" w:right="7"/>
        <w:jc w:val="center"/>
      </w:pPr>
      <w:r>
        <w:rPr>
          <w:rFonts w:ascii="Calibri" w:eastAsia="Calibri" w:hAnsi="Calibri" w:cs="Calibri"/>
          <w:sz w:val="20"/>
        </w:rPr>
        <w:t xml:space="preserve">British Currency 1765: </w:t>
      </w:r>
    </w:p>
    <w:p w:rsidR="006238B1" w:rsidRDefault="00AC2694">
      <w:pPr>
        <w:spacing w:after="13" w:line="259" w:lineRule="auto"/>
        <w:ind w:left="129" w:right="0"/>
        <w:jc w:val="center"/>
      </w:pPr>
      <w:r>
        <w:rPr>
          <w:rFonts w:ascii="Calibri" w:eastAsia="Calibri" w:hAnsi="Calibri" w:cs="Calibri"/>
          <w:sz w:val="20"/>
        </w:rPr>
        <w:t xml:space="preserve">12 Pence = 1 Shilling </w:t>
      </w:r>
    </w:p>
    <w:p w:rsidR="006238B1" w:rsidRDefault="00AC2694">
      <w:pPr>
        <w:spacing w:after="58" w:line="259" w:lineRule="auto"/>
        <w:ind w:left="129" w:right="9"/>
        <w:jc w:val="center"/>
      </w:pPr>
      <w:r>
        <w:rPr>
          <w:rFonts w:ascii="Calibri" w:eastAsia="Calibri" w:hAnsi="Calibri" w:cs="Calibri"/>
          <w:sz w:val="20"/>
        </w:rPr>
        <w:t xml:space="preserve">20 Shillings = 1 Pound = 240 Pence </w:t>
      </w:r>
    </w:p>
    <w:p w:rsidR="006238B1" w:rsidRDefault="00AC2694" w:rsidP="00D74B19">
      <w:pPr>
        <w:spacing w:after="0" w:line="259" w:lineRule="auto"/>
        <w:ind w:left="90" w:right="0" w:firstLine="0"/>
      </w:pPr>
      <w:r>
        <w:t xml:space="preserve"> Why did Great B</w:t>
      </w:r>
      <w:r w:rsidR="00D74B19">
        <w:t xml:space="preserve">ritain enact the Stamp Act? </w:t>
      </w:r>
    </w:p>
    <w:p w:rsidR="0053058F" w:rsidRDefault="0053058F" w:rsidP="0053058F">
      <w:pPr>
        <w:spacing w:line="360" w:lineRule="auto"/>
        <w:ind w:left="100" w:right="0" w:hanging="14"/>
      </w:pPr>
      <w:r>
        <w:t>_____________________________________________________________________________________________________________________________________________________________________________________________________________________</w:t>
      </w:r>
    </w:p>
    <w:p w:rsidR="006238B1" w:rsidRDefault="00AC2694">
      <w:pPr>
        <w:spacing w:after="0" w:line="259" w:lineRule="auto"/>
        <w:ind w:left="90" w:right="0" w:firstLine="0"/>
      </w:pPr>
      <w:r>
        <w:t xml:space="preserve"> </w:t>
      </w:r>
    </w:p>
    <w:p w:rsidR="006238B1" w:rsidRDefault="00AC2694">
      <w:pPr>
        <w:numPr>
          <w:ilvl w:val="0"/>
          <w:numId w:val="1"/>
        </w:numPr>
        <w:ind w:right="0" w:hanging="306"/>
      </w:pPr>
      <w:r>
        <w:t>Identify three go</w:t>
      </w:r>
      <w:r w:rsidR="00D74B19">
        <w:t xml:space="preserve">ods taxed by the Stamp Act? </w:t>
      </w:r>
    </w:p>
    <w:p w:rsidR="006238B1" w:rsidRDefault="00AC2694" w:rsidP="0053058F">
      <w:pPr>
        <w:ind w:left="100" w:right="0"/>
        <w:jc w:val="center"/>
      </w:pPr>
      <w:r>
        <w:t>_________________________________, ____________________________________ &amp; __________________________________</w:t>
      </w:r>
    </w:p>
    <w:p w:rsidR="006238B1" w:rsidRDefault="00AC2694">
      <w:pPr>
        <w:spacing w:after="0" w:line="259" w:lineRule="auto"/>
        <w:ind w:left="90" w:right="0" w:firstLine="0"/>
      </w:pPr>
      <w:r>
        <w:t xml:space="preserve"> </w:t>
      </w:r>
    </w:p>
    <w:p w:rsidR="00D74B19" w:rsidRDefault="00AC2694" w:rsidP="00D74B19">
      <w:pPr>
        <w:ind w:left="100" w:right="0"/>
      </w:pPr>
      <w:r>
        <w:t>Organize your thoughts about Document 3:</w:t>
      </w:r>
      <w:bookmarkStart w:id="0" w:name="_GoBack"/>
      <w:bookmarkEnd w:id="0"/>
    </w:p>
    <w:tbl>
      <w:tblPr>
        <w:tblStyle w:val="TableGrid"/>
        <w:tblW w:w="10896" w:type="dxa"/>
        <w:tblInd w:w="98" w:type="dxa"/>
        <w:tblCellMar>
          <w:top w:w="88" w:type="dxa"/>
          <w:left w:w="113" w:type="dxa"/>
          <w:right w:w="86" w:type="dxa"/>
        </w:tblCellMar>
        <w:tblLook w:val="04A0" w:firstRow="1" w:lastRow="0" w:firstColumn="1" w:lastColumn="0" w:noHBand="0" w:noVBand="1"/>
      </w:tblPr>
      <w:tblGrid>
        <w:gridCol w:w="2955"/>
        <w:gridCol w:w="3765"/>
        <w:gridCol w:w="4176"/>
      </w:tblGrid>
      <w:tr w:rsidR="00D74B19" w:rsidRPr="00BA35ED" w:rsidTr="00465362">
        <w:trPr>
          <w:trHeight w:val="720"/>
        </w:trPr>
        <w:tc>
          <w:tcPr>
            <w:tcW w:w="295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British laws</w:t>
            </w:r>
            <w:r w:rsidRPr="00BA35ED">
              <w:rPr>
                <w:rFonts w:ascii="Arial" w:hAnsi="Arial" w:cs="Arial"/>
                <w:sz w:val="20"/>
              </w:rPr>
              <w:t xml:space="preserve"> or actions</w:t>
            </w:r>
            <w:r w:rsidRPr="00BA35ED">
              <w:rPr>
                <w:rFonts w:ascii="Arial" w:eastAsia="Gautami" w:hAnsi="Arial" w:cs="Arial"/>
                <w:sz w:val="20"/>
              </w:rPr>
              <w:t xml:space="preserve"> </w:t>
            </w:r>
            <w:r w:rsidRPr="00BA35ED">
              <w:rPr>
                <w:rFonts w:ascii="Arial" w:hAnsi="Arial" w:cs="Arial"/>
                <w:sz w:val="20"/>
              </w:rPr>
              <w:t xml:space="preserve">that the American colonists thought were </w:t>
            </w:r>
            <w:r w:rsidRPr="00BA35ED">
              <w:rPr>
                <w:rFonts w:ascii="Arial" w:hAnsi="Arial" w:cs="Arial"/>
                <w:sz w:val="20"/>
                <w:u w:val="single" w:color="000000"/>
              </w:rPr>
              <w:t>unfair</w:t>
            </w:r>
            <w:r w:rsidRPr="00BA35ED">
              <w:rPr>
                <w:rFonts w:ascii="Arial" w:hAnsi="Arial" w:cs="Arial"/>
                <w:sz w:val="20"/>
                <w:u w:color="000000"/>
              </w:rPr>
              <w:t>.</w:t>
            </w:r>
          </w:p>
        </w:tc>
        <w:tc>
          <w:tcPr>
            <w:tcW w:w="376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16" w:lineRule="auto"/>
              <w:ind w:left="0" w:right="0" w:firstLine="0"/>
              <w:jc w:val="center"/>
              <w:rPr>
                <w:rFonts w:ascii="Arial" w:hAnsi="Arial" w:cs="Arial"/>
                <w:sz w:val="20"/>
              </w:rPr>
            </w:pPr>
            <w:r w:rsidRPr="00BA35ED">
              <w:rPr>
                <w:rFonts w:ascii="Arial" w:hAnsi="Arial" w:cs="Arial"/>
                <w:sz w:val="20"/>
              </w:rPr>
              <w:t>Why did they believe it was unfair?</w:t>
            </w:r>
          </w:p>
        </w:tc>
        <w:tc>
          <w:tcPr>
            <w:tcW w:w="4176"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Actions</w:t>
            </w:r>
            <w:r w:rsidRPr="00BA35ED">
              <w:rPr>
                <w:rFonts w:ascii="Arial" w:hAnsi="Arial" w:cs="Arial"/>
                <w:sz w:val="20"/>
              </w:rPr>
              <w:t xml:space="preserve"> American colonists took to</w:t>
            </w:r>
            <w:r w:rsidRPr="00BA35ED">
              <w:rPr>
                <w:rFonts w:ascii="Arial" w:eastAsia="Gautami" w:hAnsi="Arial" w:cs="Arial"/>
                <w:sz w:val="20"/>
              </w:rPr>
              <w:t xml:space="preserve"> </w:t>
            </w:r>
            <w:r w:rsidRPr="00BA35ED">
              <w:rPr>
                <w:rFonts w:ascii="Arial" w:hAnsi="Arial" w:cs="Arial"/>
                <w:sz w:val="20"/>
                <w:u w:val="single" w:color="000000"/>
              </w:rPr>
              <w:t>fight or resist</w:t>
            </w:r>
            <w:r w:rsidRPr="00BA35ED">
              <w:rPr>
                <w:rFonts w:ascii="Arial" w:hAnsi="Arial" w:cs="Arial"/>
                <w:sz w:val="20"/>
              </w:rPr>
              <w:t xml:space="preserve"> British laws or </w:t>
            </w:r>
            <w:r w:rsidRPr="00BA35ED">
              <w:rPr>
                <w:rFonts w:ascii="Arial" w:eastAsia="Gautami" w:hAnsi="Arial" w:cs="Arial"/>
                <w:sz w:val="20"/>
              </w:rPr>
              <w:t>actions</w:t>
            </w:r>
            <w:r w:rsidRPr="00BA35ED">
              <w:rPr>
                <w:rFonts w:ascii="Arial" w:hAnsi="Arial" w:cs="Arial"/>
                <w:sz w:val="20"/>
              </w:rPr>
              <w:t>.</w:t>
            </w:r>
          </w:p>
        </w:tc>
      </w:tr>
      <w:tr w:rsidR="00D74B19" w:rsidRPr="009742B1" w:rsidTr="00465362">
        <w:trPr>
          <w:trHeight w:val="3168"/>
        </w:trPr>
        <w:tc>
          <w:tcPr>
            <w:tcW w:w="295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tc>
        <w:tc>
          <w:tcPr>
            <w:tcW w:w="376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c>
          <w:tcPr>
            <w:tcW w:w="4176"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r>
    </w:tbl>
    <w:p w:rsidR="006238B1" w:rsidRDefault="006238B1">
      <w:pPr>
        <w:sectPr w:rsidR="006238B1" w:rsidSect="00B16343">
          <w:headerReference w:type="even" r:id="rId10"/>
          <w:headerReference w:type="default" r:id="rId11"/>
          <w:headerReference w:type="first" r:id="rId12"/>
          <w:footerReference w:type="first" r:id="rId13"/>
          <w:pgSz w:w="12240" w:h="15840"/>
          <w:pgMar w:top="720" w:right="720" w:bottom="720" w:left="720" w:header="131" w:footer="720" w:gutter="0"/>
          <w:pgNumType w:start="0"/>
          <w:cols w:space="720"/>
          <w:titlePg/>
          <w:docGrid w:linePitch="326"/>
        </w:sectPr>
      </w:pPr>
    </w:p>
    <w:p w:rsidR="006238B1" w:rsidRDefault="00AC2694">
      <w:pPr>
        <w:ind w:right="0"/>
      </w:pPr>
      <w:r>
        <w:rPr>
          <w:b/>
          <w:u w:val="single" w:color="000000"/>
        </w:rPr>
        <w:lastRenderedPageBreak/>
        <w:t>Document 4</w:t>
      </w:r>
      <w:r>
        <w:t>:</w:t>
      </w:r>
      <w:r>
        <w:rPr>
          <w:rFonts w:ascii="Gautami" w:eastAsia="Gautami" w:hAnsi="Gautami" w:cs="Gautami"/>
        </w:rPr>
        <w:t>​</w:t>
      </w:r>
      <w:r>
        <w:t xml:space="preserve"> Statement describing the Boston Tea Party- December 1773 </w:t>
      </w:r>
    </w:p>
    <w:tbl>
      <w:tblPr>
        <w:tblStyle w:val="TableGrid"/>
        <w:tblW w:w="11145" w:type="dxa"/>
        <w:tblInd w:w="8" w:type="dxa"/>
        <w:tblCellMar>
          <w:top w:w="88" w:type="dxa"/>
          <w:left w:w="113" w:type="dxa"/>
          <w:right w:w="47" w:type="dxa"/>
        </w:tblCellMar>
        <w:tblLook w:val="04A0" w:firstRow="1" w:lastRow="0" w:firstColumn="1" w:lastColumn="0" w:noHBand="0" w:noVBand="1"/>
      </w:tblPr>
      <w:tblGrid>
        <w:gridCol w:w="11145"/>
      </w:tblGrid>
      <w:tr w:rsidR="006238B1">
        <w:trPr>
          <w:trHeight w:val="4215"/>
        </w:trPr>
        <w:tc>
          <w:tcPr>
            <w:tcW w:w="11145" w:type="dxa"/>
            <w:tcBorders>
              <w:top w:val="single" w:sz="6" w:space="0" w:color="000000"/>
              <w:left w:val="single" w:sz="6" w:space="0" w:color="000000"/>
              <w:bottom w:val="single" w:sz="6" w:space="0" w:color="000000"/>
              <w:right w:val="single" w:sz="6" w:space="0" w:color="000000"/>
            </w:tcBorders>
          </w:tcPr>
          <w:p w:rsidR="006238B1" w:rsidRDefault="00AC2694">
            <w:pPr>
              <w:spacing w:after="0" w:line="216" w:lineRule="auto"/>
              <w:ind w:left="0" w:right="140" w:firstLine="0"/>
            </w:pPr>
            <w:r>
              <w:rPr>
                <w:noProof/>
              </w:rPr>
              <w:drawing>
                <wp:anchor distT="0" distB="0" distL="114300" distR="114300" simplePos="0" relativeHeight="251659264" behindDoc="0" locked="0" layoutInCell="1" allowOverlap="0">
                  <wp:simplePos x="0" y="0"/>
                  <wp:positionH relativeFrom="column">
                    <wp:posOffset>4843463</wp:posOffset>
                  </wp:positionH>
                  <wp:positionV relativeFrom="paragraph">
                    <wp:posOffset>63177</wp:posOffset>
                  </wp:positionV>
                  <wp:extent cx="2118360" cy="1709928"/>
                  <wp:effectExtent l="0" t="0" r="0" b="0"/>
                  <wp:wrapSquare wrapText="bothSides"/>
                  <wp:docPr id="8716" name="Picture 8716"/>
                  <wp:cNvGraphicFramePr/>
                  <a:graphic xmlns:a="http://schemas.openxmlformats.org/drawingml/2006/main">
                    <a:graphicData uri="http://schemas.openxmlformats.org/drawingml/2006/picture">
                      <pic:pic xmlns:pic="http://schemas.openxmlformats.org/drawingml/2006/picture">
                        <pic:nvPicPr>
                          <pic:cNvPr id="8716" name="Picture 8716"/>
                          <pic:cNvPicPr/>
                        </pic:nvPicPr>
                        <pic:blipFill>
                          <a:blip r:embed="rId14"/>
                          <a:stretch>
                            <a:fillRect/>
                          </a:stretch>
                        </pic:blipFill>
                        <pic:spPr>
                          <a:xfrm>
                            <a:off x="0" y="0"/>
                            <a:ext cx="2118360" cy="1709928"/>
                          </a:xfrm>
                          <a:prstGeom prst="rect">
                            <a:avLst/>
                          </a:prstGeom>
                        </pic:spPr>
                      </pic:pic>
                    </a:graphicData>
                  </a:graphic>
                </wp:anchor>
              </w:drawing>
            </w:r>
            <w:r>
              <w:t>"It was now evening, an</w:t>
            </w:r>
            <w:r w:rsidR="00D74B19">
              <w:t xml:space="preserve">d I immediately dressed myself </w:t>
            </w:r>
            <w:r>
              <w:t>in the costume of a</w:t>
            </w:r>
            <w:r w:rsidR="00D74B19">
              <w:t>n Indian, equipped with a small</w:t>
            </w:r>
            <w:r>
              <w:t xml:space="preserve"> hatchet, which I and my associates denominated the tomahawk, with which, and a club, after having painted my face and hands with coal dust in the shop of a blacksmith, I repaired to Griffin's wharf, where the ships lay that contained the tea. When I first appeared in the street after being thus disguised, I fell in with many who were dressed, equipped and painted as I was, and who fell in with me and marched in order to the place of our destination. </w:t>
            </w:r>
          </w:p>
          <w:p w:rsidR="006238B1" w:rsidRDefault="00AC2694">
            <w:pPr>
              <w:spacing w:after="0" w:line="259" w:lineRule="auto"/>
              <w:ind w:left="0" w:right="0" w:firstLine="0"/>
            </w:pPr>
            <w:r>
              <w:t xml:space="preserve">…We then were ordered by our commander to open the hatches </w:t>
            </w:r>
          </w:p>
          <w:p w:rsidR="006238B1" w:rsidRDefault="00AC2694">
            <w:pPr>
              <w:spacing w:after="0" w:line="259" w:lineRule="auto"/>
              <w:ind w:left="0" w:right="54" w:firstLine="0"/>
            </w:pPr>
            <w:r>
              <w:t xml:space="preserve">and take out all the chests of tea and throw them overboard, and we immediately proceeded to execute his orders, first cutting and splitting the chests with our tomahawks, so as thoroughly to expose them to the effects of the water.”           </w:t>
            </w:r>
            <w:r>
              <w:rPr>
                <w:b/>
                <w:sz w:val="25"/>
              </w:rPr>
              <w:t>G</w:t>
            </w:r>
            <w:r>
              <w:rPr>
                <w:rFonts w:ascii="Gautami" w:eastAsia="Gautami" w:hAnsi="Gautami" w:cs="Gautami"/>
              </w:rPr>
              <w:t>​</w:t>
            </w:r>
            <w:r>
              <w:rPr>
                <w:b/>
                <w:sz w:val="25"/>
              </w:rPr>
              <w:t xml:space="preserve">eorge Hughes December 16, 1773 </w:t>
            </w:r>
          </w:p>
        </w:tc>
      </w:tr>
    </w:tbl>
    <w:p w:rsidR="006238B1" w:rsidRDefault="00AC2694">
      <w:pPr>
        <w:spacing w:after="0" w:line="259" w:lineRule="auto"/>
        <w:ind w:left="0" w:right="0" w:firstLine="0"/>
      </w:pPr>
      <w:r>
        <w:t xml:space="preserve"> </w:t>
      </w:r>
    </w:p>
    <w:p w:rsidR="006238B1" w:rsidRDefault="00AC2694">
      <w:pPr>
        <w:numPr>
          <w:ilvl w:val="0"/>
          <w:numId w:val="1"/>
        </w:numPr>
        <w:ind w:right="0" w:hanging="306"/>
      </w:pPr>
      <w:r>
        <w:t xml:space="preserve">What event is being </w:t>
      </w:r>
      <w:r w:rsidR="00D74B19">
        <w:t xml:space="preserve">described by George Hughes? </w:t>
      </w:r>
    </w:p>
    <w:p w:rsidR="006238B1" w:rsidRDefault="00AC2694">
      <w:pPr>
        <w:ind w:right="0"/>
      </w:pPr>
      <w:r>
        <w:t>________________________________________________________________________</w:t>
      </w:r>
    </w:p>
    <w:p w:rsidR="006238B1" w:rsidRDefault="00AC2694">
      <w:pPr>
        <w:ind w:right="0"/>
      </w:pPr>
      <w:r>
        <w:t>__________________________________________</w:t>
      </w:r>
      <w:r w:rsidR="00D74B19">
        <w:t>______________________________</w:t>
      </w:r>
    </w:p>
    <w:p w:rsidR="006238B1" w:rsidRDefault="00AC2694">
      <w:pPr>
        <w:spacing w:after="0" w:line="259" w:lineRule="auto"/>
        <w:ind w:left="0" w:right="0" w:firstLine="0"/>
      </w:pPr>
      <w:r>
        <w:t xml:space="preserve"> </w:t>
      </w:r>
    </w:p>
    <w:p w:rsidR="006238B1" w:rsidRDefault="00AC2694">
      <w:pPr>
        <w:numPr>
          <w:ilvl w:val="0"/>
          <w:numId w:val="1"/>
        </w:numPr>
        <w:ind w:right="0" w:hanging="306"/>
      </w:pPr>
      <w:r>
        <w:t xml:space="preserve">Why did the colonists dump the </w:t>
      </w:r>
      <w:r w:rsidR="00D74B19">
        <w:t xml:space="preserve">tea into the Boston Harbor? </w:t>
      </w:r>
    </w:p>
    <w:p w:rsidR="006238B1" w:rsidRDefault="00AC2694">
      <w:pPr>
        <w:ind w:right="0"/>
      </w:pPr>
      <w:r>
        <w:t>________________________________________________________________________</w:t>
      </w:r>
    </w:p>
    <w:p w:rsidR="006238B1" w:rsidRDefault="00AC2694">
      <w:pPr>
        <w:ind w:right="0"/>
      </w:pPr>
      <w:r>
        <w:t>____________________________________________________________________</w:t>
      </w:r>
      <w:r w:rsidR="00D74B19">
        <w:t>____</w:t>
      </w:r>
      <w:r>
        <w:t xml:space="preserve"> </w:t>
      </w:r>
    </w:p>
    <w:p w:rsidR="006238B1" w:rsidRDefault="00AC2694">
      <w:pPr>
        <w:spacing w:after="0" w:line="259" w:lineRule="auto"/>
        <w:ind w:left="0" w:right="0" w:firstLine="0"/>
      </w:pPr>
      <w:r>
        <w:t xml:space="preserve"> </w:t>
      </w:r>
    </w:p>
    <w:p w:rsidR="006238B1" w:rsidRDefault="00AC2694">
      <w:pPr>
        <w:ind w:right="0"/>
      </w:pPr>
      <w:r>
        <w:t xml:space="preserve">Organize your thoughts about Document 4: </w:t>
      </w:r>
    </w:p>
    <w:tbl>
      <w:tblPr>
        <w:tblStyle w:val="TableGrid"/>
        <w:tblW w:w="10896" w:type="dxa"/>
        <w:tblInd w:w="98" w:type="dxa"/>
        <w:tblCellMar>
          <w:top w:w="88" w:type="dxa"/>
          <w:left w:w="113" w:type="dxa"/>
          <w:right w:w="86" w:type="dxa"/>
        </w:tblCellMar>
        <w:tblLook w:val="04A0" w:firstRow="1" w:lastRow="0" w:firstColumn="1" w:lastColumn="0" w:noHBand="0" w:noVBand="1"/>
      </w:tblPr>
      <w:tblGrid>
        <w:gridCol w:w="2955"/>
        <w:gridCol w:w="3765"/>
        <w:gridCol w:w="4176"/>
      </w:tblGrid>
      <w:tr w:rsidR="00D74B19" w:rsidRPr="00BA35ED" w:rsidTr="00465362">
        <w:trPr>
          <w:trHeight w:val="720"/>
        </w:trPr>
        <w:tc>
          <w:tcPr>
            <w:tcW w:w="295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British laws</w:t>
            </w:r>
            <w:r w:rsidRPr="00BA35ED">
              <w:rPr>
                <w:rFonts w:ascii="Arial" w:hAnsi="Arial" w:cs="Arial"/>
                <w:sz w:val="20"/>
              </w:rPr>
              <w:t xml:space="preserve"> or actions</w:t>
            </w:r>
            <w:r w:rsidRPr="00BA35ED">
              <w:rPr>
                <w:rFonts w:ascii="Arial" w:eastAsia="Gautami" w:hAnsi="Arial" w:cs="Arial"/>
                <w:sz w:val="20"/>
              </w:rPr>
              <w:t xml:space="preserve"> </w:t>
            </w:r>
            <w:r w:rsidRPr="00BA35ED">
              <w:rPr>
                <w:rFonts w:ascii="Arial" w:hAnsi="Arial" w:cs="Arial"/>
                <w:sz w:val="20"/>
              </w:rPr>
              <w:t xml:space="preserve">that the American colonists thought were </w:t>
            </w:r>
            <w:r w:rsidRPr="00BA35ED">
              <w:rPr>
                <w:rFonts w:ascii="Arial" w:hAnsi="Arial" w:cs="Arial"/>
                <w:sz w:val="20"/>
                <w:u w:val="single" w:color="000000"/>
              </w:rPr>
              <w:t>unfair</w:t>
            </w:r>
            <w:r w:rsidRPr="00BA35ED">
              <w:rPr>
                <w:rFonts w:ascii="Arial" w:hAnsi="Arial" w:cs="Arial"/>
                <w:sz w:val="20"/>
                <w:u w:color="000000"/>
              </w:rPr>
              <w:t>.</w:t>
            </w:r>
          </w:p>
        </w:tc>
        <w:tc>
          <w:tcPr>
            <w:tcW w:w="376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16" w:lineRule="auto"/>
              <w:ind w:left="0" w:right="0" w:firstLine="0"/>
              <w:jc w:val="center"/>
              <w:rPr>
                <w:rFonts w:ascii="Arial" w:hAnsi="Arial" w:cs="Arial"/>
                <w:sz w:val="20"/>
              </w:rPr>
            </w:pPr>
            <w:r w:rsidRPr="00BA35ED">
              <w:rPr>
                <w:rFonts w:ascii="Arial" w:hAnsi="Arial" w:cs="Arial"/>
                <w:sz w:val="20"/>
              </w:rPr>
              <w:t>Why did they believe it was unfair?</w:t>
            </w:r>
          </w:p>
        </w:tc>
        <w:tc>
          <w:tcPr>
            <w:tcW w:w="4176"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Actions</w:t>
            </w:r>
            <w:r w:rsidRPr="00BA35ED">
              <w:rPr>
                <w:rFonts w:ascii="Arial" w:hAnsi="Arial" w:cs="Arial"/>
                <w:sz w:val="20"/>
              </w:rPr>
              <w:t xml:space="preserve"> American colonists took to</w:t>
            </w:r>
            <w:r w:rsidRPr="00BA35ED">
              <w:rPr>
                <w:rFonts w:ascii="Arial" w:eastAsia="Gautami" w:hAnsi="Arial" w:cs="Arial"/>
                <w:sz w:val="20"/>
              </w:rPr>
              <w:t xml:space="preserve"> </w:t>
            </w:r>
            <w:r w:rsidRPr="00BA35ED">
              <w:rPr>
                <w:rFonts w:ascii="Arial" w:hAnsi="Arial" w:cs="Arial"/>
                <w:sz w:val="20"/>
                <w:u w:val="single" w:color="000000"/>
              </w:rPr>
              <w:t>fight or resist</w:t>
            </w:r>
            <w:r w:rsidRPr="00BA35ED">
              <w:rPr>
                <w:rFonts w:ascii="Arial" w:hAnsi="Arial" w:cs="Arial"/>
                <w:sz w:val="20"/>
              </w:rPr>
              <w:t xml:space="preserve"> British laws or </w:t>
            </w:r>
            <w:r w:rsidRPr="00BA35ED">
              <w:rPr>
                <w:rFonts w:ascii="Arial" w:eastAsia="Gautami" w:hAnsi="Arial" w:cs="Arial"/>
                <w:sz w:val="20"/>
              </w:rPr>
              <w:t>actions</w:t>
            </w:r>
            <w:r w:rsidRPr="00BA35ED">
              <w:rPr>
                <w:rFonts w:ascii="Arial" w:hAnsi="Arial" w:cs="Arial"/>
                <w:sz w:val="20"/>
              </w:rPr>
              <w:t>.</w:t>
            </w:r>
          </w:p>
        </w:tc>
      </w:tr>
      <w:tr w:rsidR="00D74B19" w:rsidRPr="009742B1" w:rsidTr="00D74B19">
        <w:trPr>
          <w:trHeight w:val="3312"/>
        </w:trPr>
        <w:tc>
          <w:tcPr>
            <w:tcW w:w="295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tc>
        <w:tc>
          <w:tcPr>
            <w:tcW w:w="376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c>
          <w:tcPr>
            <w:tcW w:w="4176"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r>
    </w:tbl>
    <w:p w:rsidR="00D74B19" w:rsidRDefault="00D74B19">
      <w:pPr>
        <w:ind w:right="0"/>
      </w:pPr>
    </w:p>
    <w:p w:rsidR="006238B1" w:rsidRDefault="00AC2694">
      <w:pPr>
        <w:tabs>
          <w:tab w:val="center" w:pos="4020"/>
        </w:tabs>
        <w:ind w:left="0" w:right="0" w:firstLine="0"/>
      </w:pPr>
      <w:r>
        <w:rPr>
          <w:b/>
          <w:u w:val="single" w:color="000000"/>
        </w:rPr>
        <w:t>Document 5:</w:t>
      </w:r>
      <w:r>
        <w:t xml:space="preserve"> Intolerable Acts 1774</w:t>
      </w:r>
      <w:r>
        <w:rPr>
          <w:rFonts w:ascii="Gautami" w:eastAsia="Gautami" w:hAnsi="Gautami" w:cs="Gautami"/>
        </w:rPr>
        <w:t>​</w:t>
      </w:r>
      <w:r>
        <w:rPr>
          <w:rFonts w:ascii="Gautami" w:eastAsia="Gautami" w:hAnsi="Gautami" w:cs="Gautami"/>
        </w:rPr>
        <w:tab/>
      </w:r>
      <w:r>
        <w:t xml:space="preserve"> </w:t>
      </w:r>
    </w:p>
    <w:p w:rsidR="006238B1" w:rsidRDefault="00AC2694">
      <w:pPr>
        <w:spacing w:after="0" w:line="259" w:lineRule="auto"/>
        <w:ind w:left="2130" w:right="0" w:firstLine="0"/>
      </w:pPr>
      <w:r>
        <w:rPr>
          <w:noProof/>
        </w:rPr>
        <w:drawing>
          <wp:inline distT="0" distB="0" distL="0" distR="0">
            <wp:extent cx="4200525" cy="2600325"/>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5"/>
                    <a:stretch>
                      <a:fillRect/>
                    </a:stretch>
                  </pic:blipFill>
                  <pic:spPr>
                    <a:xfrm>
                      <a:off x="0" y="0"/>
                      <a:ext cx="4200525" cy="2600325"/>
                    </a:xfrm>
                    <a:prstGeom prst="rect">
                      <a:avLst/>
                    </a:prstGeom>
                  </pic:spPr>
                </pic:pic>
              </a:graphicData>
            </a:graphic>
          </wp:inline>
        </w:drawing>
      </w:r>
      <w:r>
        <w:t xml:space="preserve"> </w:t>
      </w:r>
    </w:p>
    <w:p w:rsidR="006238B1" w:rsidRDefault="00AC2694">
      <w:pPr>
        <w:numPr>
          <w:ilvl w:val="0"/>
          <w:numId w:val="1"/>
        </w:numPr>
        <w:ind w:right="0" w:hanging="306"/>
      </w:pPr>
      <w:r>
        <w:t>Identify two laws created as pa</w:t>
      </w:r>
      <w:r w:rsidR="00D74B19">
        <w:t>rt of the Intolerable Acts?</w:t>
      </w:r>
    </w:p>
    <w:p w:rsidR="006238B1" w:rsidRDefault="00AC2694">
      <w:pPr>
        <w:ind w:right="0"/>
      </w:pPr>
      <w:r>
        <w:t>________________________________________________________________________</w:t>
      </w:r>
    </w:p>
    <w:p w:rsidR="006238B1" w:rsidRDefault="00AC2694">
      <w:pPr>
        <w:ind w:right="0"/>
      </w:pPr>
      <w:r>
        <w:t>________________________________________________________________________</w:t>
      </w:r>
    </w:p>
    <w:p w:rsidR="006238B1" w:rsidRDefault="00AC2694">
      <w:pPr>
        <w:ind w:right="0"/>
      </w:pPr>
      <w:r>
        <w:t>__________________________________________</w:t>
      </w:r>
      <w:r w:rsidR="00D74B19">
        <w:t>______________________________</w:t>
      </w:r>
      <w:r>
        <w:t xml:space="preserve"> </w:t>
      </w:r>
    </w:p>
    <w:p w:rsidR="006238B1" w:rsidRDefault="00AC2694">
      <w:pPr>
        <w:spacing w:after="0" w:line="259" w:lineRule="auto"/>
        <w:ind w:left="0" w:right="0" w:firstLine="0"/>
      </w:pPr>
      <w:r>
        <w:t xml:space="preserve"> </w:t>
      </w:r>
    </w:p>
    <w:p w:rsidR="006238B1" w:rsidRDefault="00AC2694">
      <w:pPr>
        <w:numPr>
          <w:ilvl w:val="0"/>
          <w:numId w:val="1"/>
        </w:numPr>
        <w:ind w:right="0" w:hanging="306"/>
      </w:pPr>
      <w:r>
        <w:t>What was the purpo</w:t>
      </w:r>
      <w:r w:rsidR="00D74B19">
        <w:t xml:space="preserve">se of the Intolerable Acts? </w:t>
      </w:r>
    </w:p>
    <w:p w:rsidR="006238B1" w:rsidRDefault="00AC2694">
      <w:pPr>
        <w:ind w:right="0"/>
      </w:pPr>
      <w:r>
        <w:t>________________________________________________________________________</w:t>
      </w:r>
    </w:p>
    <w:p w:rsidR="006238B1" w:rsidRDefault="00AC2694">
      <w:pPr>
        <w:ind w:right="0"/>
      </w:pPr>
      <w:r>
        <w:t>__________________________________________</w:t>
      </w:r>
      <w:r w:rsidR="00D74B19">
        <w:t>______________________________</w:t>
      </w:r>
    </w:p>
    <w:p w:rsidR="006238B1" w:rsidRDefault="00AC2694">
      <w:pPr>
        <w:spacing w:after="0" w:line="259" w:lineRule="auto"/>
        <w:ind w:left="0" w:right="0" w:firstLine="0"/>
      </w:pPr>
      <w:r>
        <w:t xml:space="preserve"> </w:t>
      </w:r>
    </w:p>
    <w:p w:rsidR="006238B1" w:rsidRDefault="00AC2694">
      <w:pPr>
        <w:ind w:right="0"/>
      </w:pPr>
      <w:r>
        <w:t xml:space="preserve">Organize your thoughts about Document 5: </w:t>
      </w:r>
    </w:p>
    <w:tbl>
      <w:tblPr>
        <w:tblStyle w:val="TableGrid"/>
        <w:tblW w:w="10896" w:type="dxa"/>
        <w:tblInd w:w="98" w:type="dxa"/>
        <w:tblCellMar>
          <w:top w:w="88" w:type="dxa"/>
          <w:left w:w="113" w:type="dxa"/>
          <w:right w:w="86" w:type="dxa"/>
        </w:tblCellMar>
        <w:tblLook w:val="04A0" w:firstRow="1" w:lastRow="0" w:firstColumn="1" w:lastColumn="0" w:noHBand="0" w:noVBand="1"/>
      </w:tblPr>
      <w:tblGrid>
        <w:gridCol w:w="2955"/>
        <w:gridCol w:w="3765"/>
        <w:gridCol w:w="4176"/>
      </w:tblGrid>
      <w:tr w:rsidR="00D74B19" w:rsidRPr="00BA35ED" w:rsidTr="00465362">
        <w:trPr>
          <w:trHeight w:val="720"/>
        </w:trPr>
        <w:tc>
          <w:tcPr>
            <w:tcW w:w="295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British laws</w:t>
            </w:r>
            <w:r w:rsidRPr="00BA35ED">
              <w:rPr>
                <w:rFonts w:ascii="Arial" w:hAnsi="Arial" w:cs="Arial"/>
                <w:sz w:val="20"/>
              </w:rPr>
              <w:t xml:space="preserve"> or actions</w:t>
            </w:r>
            <w:r w:rsidRPr="00BA35ED">
              <w:rPr>
                <w:rFonts w:ascii="Arial" w:eastAsia="Gautami" w:hAnsi="Arial" w:cs="Arial"/>
                <w:sz w:val="20"/>
              </w:rPr>
              <w:t xml:space="preserve"> </w:t>
            </w:r>
            <w:r w:rsidRPr="00BA35ED">
              <w:rPr>
                <w:rFonts w:ascii="Arial" w:hAnsi="Arial" w:cs="Arial"/>
                <w:sz w:val="20"/>
              </w:rPr>
              <w:t xml:space="preserve">that the American colonists thought were </w:t>
            </w:r>
            <w:r w:rsidRPr="00BA35ED">
              <w:rPr>
                <w:rFonts w:ascii="Arial" w:hAnsi="Arial" w:cs="Arial"/>
                <w:sz w:val="20"/>
                <w:u w:val="single" w:color="000000"/>
              </w:rPr>
              <w:t>unfair</w:t>
            </w:r>
            <w:r w:rsidRPr="00BA35ED">
              <w:rPr>
                <w:rFonts w:ascii="Arial" w:hAnsi="Arial" w:cs="Arial"/>
                <w:sz w:val="20"/>
                <w:u w:color="000000"/>
              </w:rPr>
              <w:t>.</w:t>
            </w:r>
          </w:p>
        </w:tc>
        <w:tc>
          <w:tcPr>
            <w:tcW w:w="376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16" w:lineRule="auto"/>
              <w:ind w:left="0" w:right="0" w:firstLine="0"/>
              <w:jc w:val="center"/>
              <w:rPr>
                <w:rFonts w:ascii="Arial" w:hAnsi="Arial" w:cs="Arial"/>
                <w:sz w:val="20"/>
              </w:rPr>
            </w:pPr>
            <w:r w:rsidRPr="00BA35ED">
              <w:rPr>
                <w:rFonts w:ascii="Arial" w:hAnsi="Arial" w:cs="Arial"/>
                <w:sz w:val="20"/>
              </w:rPr>
              <w:t>Why did they believe it was unfair?</w:t>
            </w:r>
          </w:p>
        </w:tc>
        <w:tc>
          <w:tcPr>
            <w:tcW w:w="4176"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Actions</w:t>
            </w:r>
            <w:r w:rsidRPr="00BA35ED">
              <w:rPr>
                <w:rFonts w:ascii="Arial" w:hAnsi="Arial" w:cs="Arial"/>
                <w:sz w:val="20"/>
              </w:rPr>
              <w:t xml:space="preserve"> American colonists took to</w:t>
            </w:r>
            <w:r w:rsidRPr="00BA35ED">
              <w:rPr>
                <w:rFonts w:ascii="Arial" w:eastAsia="Gautami" w:hAnsi="Arial" w:cs="Arial"/>
                <w:sz w:val="20"/>
              </w:rPr>
              <w:t xml:space="preserve"> </w:t>
            </w:r>
            <w:r w:rsidRPr="00BA35ED">
              <w:rPr>
                <w:rFonts w:ascii="Arial" w:hAnsi="Arial" w:cs="Arial"/>
                <w:sz w:val="20"/>
                <w:u w:val="single" w:color="000000"/>
              </w:rPr>
              <w:t>fight or resist</w:t>
            </w:r>
            <w:r w:rsidRPr="00BA35ED">
              <w:rPr>
                <w:rFonts w:ascii="Arial" w:hAnsi="Arial" w:cs="Arial"/>
                <w:sz w:val="20"/>
              </w:rPr>
              <w:t xml:space="preserve"> British laws or </w:t>
            </w:r>
            <w:r w:rsidRPr="00BA35ED">
              <w:rPr>
                <w:rFonts w:ascii="Arial" w:eastAsia="Gautami" w:hAnsi="Arial" w:cs="Arial"/>
                <w:sz w:val="20"/>
              </w:rPr>
              <w:t>actions</w:t>
            </w:r>
            <w:r w:rsidRPr="00BA35ED">
              <w:rPr>
                <w:rFonts w:ascii="Arial" w:hAnsi="Arial" w:cs="Arial"/>
                <w:sz w:val="20"/>
              </w:rPr>
              <w:t>.</w:t>
            </w:r>
          </w:p>
        </w:tc>
      </w:tr>
      <w:tr w:rsidR="00D74B19" w:rsidRPr="009742B1" w:rsidTr="0053058F">
        <w:trPr>
          <w:trHeight w:val="3241"/>
        </w:trPr>
        <w:tc>
          <w:tcPr>
            <w:tcW w:w="295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p w:rsidR="00D74B19" w:rsidRPr="009742B1" w:rsidRDefault="00D74B19" w:rsidP="00465362">
            <w:pPr>
              <w:spacing w:after="0" w:line="259" w:lineRule="auto"/>
              <w:ind w:left="0" w:right="0" w:firstLine="0"/>
              <w:jc w:val="center"/>
              <w:rPr>
                <w:sz w:val="22"/>
              </w:rPr>
            </w:pPr>
          </w:p>
        </w:tc>
        <w:tc>
          <w:tcPr>
            <w:tcW w:w="376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c>
          <w:tcPr>
            <w:tcW w:w="4176"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r>
    </w:tbl>
    <w:p w:rsidR="006238B1" w:rsidRDefault="00AC2694">
      <w:pPr>
        <w:tabs>
          <w:tab w:val="center" w:pos="7005"/>
        </w:tabs>
        <w:ind w:left="0" w:right="0" w:firstLine="0"/>
      </w:pPr>
      <w:r>
        <w:rPr>
          <w:b/>
          <w:u w:val="single" w:color="000000"/>
        </w:rPr>
        <w:lastRenderedPageBreak/>
        <w:t>Document 6:</w:t>
      </w:r>
      <w:r>
        <w:t xml:space="preserve"> Paul Revere’s print of The Boston Massacre 1770</w:t>
      </w:r>
      <w:r>
        <w:rPr>
          <w:rFonts w:ascii="Gautami" w:eastAsia="Gautami" w:hAnsi="Gautami" w:cs="Gautami"/>
        </w:rPr>
        <w:t>​</w:t>
      </w:r>
      <w:r>
        <w:rPr>
          <w:rFonts w:ascii="Gautami" w:eastAsia="Gautami" w:hAnsi="Gautami" w:cs="Gautami"/>
        </w:rPr>
        <w:tab/>
      </w:r>
      <w:r>
        <w:t xml:space="preserve"> </w:t>
      </w:r>
    </w:p>
    <w:p w:rsidR="006238B1" w:rsidRDefault="00AC2694">
      <w:pPr>
        <w:spacing w:after="0" w:line="259" w:lineRule="auto"/>
        <w:ind w:left="0" w:right="0" w:firstLine="0"/>
      </w:pPr>
      <w:r>
        <w:t xml:space="preserve"> </w:t>
      </w:r>
    </w:p>
    <w:p w:rsidR="006238B1" w:rsidRDefault="00AC2694">
      <w:pPr>
        <w:ind w:right="0"/>
      </w:pPr>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634678</wp:posOffset>
            </wp:positionV>
            <wp:extent cx="2657475" cy="2400300"/>
            <wp:effectExtent l="0" t="0" r="0" b="0"/>
            <wp:wrapSquare wrapText="bothSides"/>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16"/>
                    <a:stretch>
                      <a:fillRect/>
                    </a:stretch>
                  </pic:blipFill>
                  <pic:spPr>
                    <a:xfrm>
                      <a:off x="0" y="0"/>
                      <a:ext cx="2657475" cy="2400300"/>
                    </a:xfrm>
                    <a:prstGeom prst="rect">
                      <a:avLst/>
                    </a:prstGeom>
                  </pic:spPr>
                </pic:pic>
              </a:graphicData>
            </a:graphic>
          </wp:anchor>
        </w:drawing>
      </w:r>
      <w:r>
        <w:t xml:space="preserve">Due to many colonist protesting the increase in taxes and Quartering Act, Britain sent more soldiers to control the colonists. A crowd in Boston grew to about 50 people to protest the British. People yelled and threw rocks and snowballs at the British soldiers. The Redcoats shot into the crowd because they were frightened. Eleven people were shot and five died.  </w:t>
      </w:r>
    </w:p>
    <w:p w:rsidR="006238B1" w:rsidRDefault="00AC2694">
      <w:pPr>
        <w:spacing w:after="0" w:line="259" w:lineRule="auto"/>
        <w:ind w:left="4365" w:right="0" w:firstLine="0"/>
      </w:pPr>
      <w:r>
        <w:t xml:space="preserve"> </w:t>
      </w:r>
    </w:p>
    <w:p w:rsidR="006238B1" w:rsidRDefault="00AC2694">
      <w:pPr>
        <w:spacing w:after="0" w:line="259" w:lineRule="auto"/>
        <w:ind w:left="4365" w:right="0" w:firstLine="0"/>
      </w:pPr>
      <w:r>
        <w:t xml:space="preserve"> </w:t>
      </w:r>
    </w:p>
    <w:p w:rsidR="006238B1" w:rsidRDefault="00AC2694">
      <w:pPr>
        <w:spacing w:after="0" w:line="259" w:lineRule="auto"/>
        <w:ind w:left="0" w:right="617" w:firstLine="0"/>
        <w:jc w:val="right"/>
      </w:pPr>
      <w:r>
        <w:t xml:space="preserve">Paul Revere was advertising his prints for sale in the </w:t>
      </w:r>
    </w:p>
    <w:p w:rsidR="006238B1" w:rsidRDefault="00AC2694">
      <w:pPr>
        <w:ind w:right="0"/>
      </w:pPr>
      <w:r>
        <w:t xml:space="preserve">Boston newspapers, three weeks after the occurrence March 5, 1770. Revere's historic engraving is propaganda rather than historical fact. Patriotic propaganda as seen here, called the incident a massacre to stir up feelings against the British government. He did this so more people would fight for independence.  </w:t>
      </w:r>
    </w:p>
    <w:p w:rsidR="006238B1" w:rsidRDefault="00AC2694">
      <w:pPr>
        <w:spacing w:after="0" w:line="259" w:lineRule="auto"/>
        <w:ind w:left="0" w:right="0" w:firstLine="0"/>
      </w:pPr>
      <w:r>
        <w:t xml:space="preserve"> </w:t>
      </w:r>
    </w:p>
    <w:p w:rsidR="006238B1" w:rsidRDefault="00AC2694">
      <w:pPr>
        <w:ind w:right="0"/>
      </w:pPr>
      <w:r>
        <w:t>10) What was Paul Revere’s purpose of calling the incid</w:t>
      </w:r>
      <w:r w:rsidR="00D74B19">
        <w:t xml:space="preserve">ent in Boston a “massacre?” </w:t>
      </w:r>
    </w:p>
    <w:p w:rsidR="006238B1" w:rsidRDefault="00AC2694">
      <w:pPr>
        <w:ind w:right="0"/>
      </w:pPr>
      <w:r>
        <w:t>________________________________________________________________________</w:t>
      </w:r>
    </w:p>
    <w:p w:rsidR="006238B1" w:rsidRDefault="00AC2694">
      <w:pPr>
        <w:ind w:right="0"/>
      </w:pPr>
      <w:r>
        <w:t>________________________________________________________________________</w:t>
      </w:r>
    </w:p>
    <w:p w:rsidR="006238B1" w:rsidRDefault="00AC2694">
      <w:pPr>
        <w:ind w:right="0"/>
      </w:pPr>
      <w:r>
        <w:t>__________________________________________</w:t>
      </w:r>
      <w:r w:rsidR="00D74B19">
        <w:t>______________________________</w:t>
      </w:r>
    </w:p>
    <w:p w:rsidR="006238B1" w:rsidRDefault="00AC2694">
      <w:pPr>
        <w:spacing w:after="0" w:line="259" w:lineRule="auto"/>
        <w:ind w:left="0" w:right="0" w:firstLine="0"/>
      </w:pPr>
      <w:r>
        <w:t xml:space="preserve"> </w:t>
      </w:r>
    </w:p>
    <w:p w:rsidR="006238B1" w:rsidRDefault="00AC2694">
      <w:pPr>
        <w:ind w:right="0"/>
      </w:pPr>
      <w:r>
        <w:t xml:space="preserve">Organize your thoughts about Document 6: </w:t>
      </w:r>
    </w:p>
    <w:tbl>
      <w:tblPr>
        <w:tblStyle w:val="TableGrid"/>
        <w:tblW w:w="10875" w:type="dxa"/>
        <w:tblInd w:w="98" w:type="dxa"/>
        <w:tblCellMar>
          <w:top w:w="88" w:type="dxa"/>
          <w:left w:w="113" w:type="dxa"/>
          <w:right w:w="86" w:type="dxa"/>
        </w:tblCellMar>
        <w:tblLook w:val="04A0" w:firstRow="1" w:lastRow="0" w:firstColumn="1" w:lastColumn="0" w:noHBand="0" w:noVBand="1"/>
      </w:tblPr>
      <w:tblGrid>
        <w:gridCol w:w="2955"/>
        <w:gridCol w:w="3744"/>
        <w:gridCol w:w="4176"/>
      </w:tblGrid>
      <w:tr w:rsidR="00D74B19" w:rsidRPr="00BA35ED" w:rsidTr="00D74B19">
        <w:trPr>
          <w:trHeight w:val="720"/>
        </w:trPr>
        <w:tc>
          <w:tcPr>
            <w:tcW w:w="2955"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British laws</w:t>
            </w:r>
            <w:r w:rsidRPr="00BA35ED">
              <w:rPr>
                <w:rFonts w:ascii="Arial" w:hAnsi="Arial" w:cs="Arial"/>
                <w:sz w:val="20"/>
              </w:rPr>
              <w:t xml:space="preserve"> or actions</w:t>
            </w:r>
            <w:r w:rsidRPr="00BA35ED">
              <w:rPr>
                <w:rFonts w:ascii="Arial" w:eastAsia="Gautami" w:hAnsi="Arial" w:cs="Arial"/>
                <w:sz w:val="20"/>
              </w:rPr>
              <w:t xml:space="preserve"> </w:t>
            </w:r>
            <w:r w:rsidRPr="00BA35ED">
              <w:rPr>
                <w:rFonts w:ascii="Arial" w:hAnsi="Arial" w:cs="Arial"/>
                <w:sz w:val="20"/>
              </w:rPr>
              <w:t xml:space="preserve">that the American colonists thought were </w:t>
            </w:r>
            <w:r w:rsidRPr="00BA35ED">
              <w:rPr>
                <w:rFonts w:ascii="Arial" w:hAnsi="Arial" w:cs="Arial"/>
                <w:sz w:val="20"/>
                <w:u w:val="single" w:color="000000"/>
              </w:rPr>
              <w:t>unfair</w:t>
            </w:r>
            <w:r w:rsidRPr="00BA35ED">
              <w:rPr>
                <w:rFonts w:ascii="Arial" w:hAnsi="Arial" w:cs="Arial"/>
                <w:sz w:val="20"/>
                <w:u w:color="000000"/>
              </w:rPr>
              <w:t>.</w:t>
            </w:r>
          </w:p>
        </w:tc>
        <w:tc>
          <w:tcPr>
            <w:tcW w:w="3744"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16" w:lineRule="auto"/>
              <w:ind w:left="0" w:right="0" w:firstLine="0"/>
              <w:jc w:val="center"/>
              <w:rPr>
                <w:rFonts w:ascii="Arial" w:hAnsi="Arial" w:cs="Arial"/>
                <w:sz w:val="20"/>
              </w:rPr>
            </w:pPr>
            <w:r w:rsidRPr="00BA35ED">
              <w:rPr>
                <w:rFonts w:ascii="Arial" w:hAnsi="Arial" w:cs="Arial"/>
                <w:sz w:val="20"/>
              </w:rPr>
              <w:t>Why did they believe it was unfair?</w:t>
            </w:r>
          </w:p>
        </w:tc>
        <w:tc>
          <w:tcPr>
            <w:tcW w:w="4176" w:type="dxa"/>
            <w:tcBorders>
              <w:top w:val="single" w:sz="6" w:space="0" w:color="000000"/>
              <w:left w:val="single" w:sz="6" w:space="0" w:color="000000"/>
              <w:bottom w:val="single" w:sz="6" w:space="0" w:color="000000"/>
              <w:right w:val="single" w:sz="6" w:space="0" w:color="000000"/>
            </w:tcBorders>
            <w:vAlign w:val="center"/>
          </w:tcPr>
          <w:p w:rsidR="00D74B19" w:rsidRPr="00BA35ED" w:rsidRDefault="00D74B19" w:rsidP="00465362">
            <w:pPr>
              <w:spacing w:after="0" w:line="277" w:lineRule="auto"/>
              <w:ind w:left="0" w:right="0" w:firstLine="0"/>
              <w:jc w:val="center"/>
              <w:rPr>
                <w:rFonts w:ascii="Arial" w:hAnsi="Arial" w:cs="Arial"/>
                <w:sz w:val="20"/>
              </w:rPr>
            </w:pPr>
            <w:r w:rsidRPr="00BA35ED">
              <w:rPr>
                <w:rFonts w:ascii="Arial" w:hAnsi="Arial" w:cs="Arial"/>
                <w:sz w:val="20"/>
                <w:u w:val="single" w:color="000000"/>
              </w:rPr>
              <w:t>Actions</w:t>
            </w:r>
            <w:r w:rsidRPr="00BA35ED">
              <w:rPr>
                <w:rFonts w:ascii="Arial" w:hAnsi="Arial" w:cs="Arial"/>
                <w:sz w:val="20"/>
              </w:rPr>
              <w:t xml:space="preserve"> American colonists took to</w:t>
            </w:r>
            <w:r w:rsidRPr="00BA35ED">
              <w:rPr>
                <w:rFonts w:ascii="Arial" w:eastAsia="Gautami" w:hAnsi="Arial" w:cs="Arial"/>
                <w:sz w:val="20"/>
              </w:rPr>
              <w:t xml:space="preserve"> </w:t>
            </w:r>
            <w:r w:rsidRPr="00BA35ED">
              <w:rPr>
                <w:rFonts w:ascii="Arial" w:hAnsi="Arial" w:cs="Arial"/>
                <w:sz w:val="20"/>
                <w:u w:val="single" w:color="000000"/>
              </w:rPr>
              <w:t>fight or resist</w:t>
            </w:r>
            <w:r w:rsidRPr="00BA35ED">
              <w:rPr>
                <w:rFonts w:ascii="Arial" w:hAnsi="Arial" w:cs="Arial"/>
                <w:sz w:val="20"/>
              </w:rPr>
              <w:t xml:space="preserve"> British laws or </w:t>
            </w:r>
            <w:r w:rsidRPr="00BA35ED">
              <w:rPr>
                <w:rFonts w:ascii="Arial" w:eastAsia="Gautami" w:hAnsi="Arial" w:cs="Arial"/>
                <w:sz w:val="20"/>
              </w:rPr>
              <w:t>actions</w:t>
            </w:r>
            <w:r w:rsidRPr="00BA35ED">
              <w:rPr>
                <w:rFonts w:ascii="Arial" w:hAnsi="Arial" w:cs="Arial"/>
                <w:sz w:val="20"/>
              </w:rPr>
              <w:t>.</w:t>
            </w:r>
          </w:p>
        </w:tc>
      </w:tr>
      <w:tr w:rsidR="00D74B19" w:rsidRPr="009742B1" w:rsidTr="0053058F">
        <w:trPr>
          <w:trHeight w:val="3169"/>
        </w:trPr>
        <w:tc>
          <w:tcPr>
            <w:tcW w:w="2955"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c>
          <w:tcPr>
            <w:tcW w:w="3744" w:type="dxa"/>
            <w:tcBorders>
              <w:top w:val="single" w:sz="6" w:space="0" w:color="000000"/>
              <w:left w:val="single" w:sz="6" w:space="0" w:color="000000"/>
              <w:bottom w:val="single" w:sz="6" w:space="0" w:color="000000"/>
              <w:right w:val="single" w:sz="6" w:space="0" w:color="000000"/>
            </w:tcBorders>
          </w:tcPr>
          <w:p w:rsidR="00D74B19" w:rsidRPr="009742B1" w:rsidRDefault="00D74B19" w:rsidP="00D74B19">
            <w:pPr>
              <w:spacing w:after="0" w:line="259" w:lineRule="auto"/>
              <w:ind w:left="0" w:right="0" w:firstLine="0"/>
              <w:rPr>
                <w:sz w:val="22"/>
              </w:rPr>
            </w:pPr>
          </w:p>
        </w:tc>
        <w:tc>
          <w:tcPr>
            <w:tcW w:w="4176" w:type="dxa"/>
            <w:tcBorders>
              <w:top w:val="single" w:sz="6" w:space="0" w:color="000000"/>
              <w:left w:val="single" w:sz="6" w:space="0" w:color="000000"/>
              <w:bottom w:val="single" w:sz="6" w:space="0" w:color="000000"/>
              <w:right w:val="single" w:sz="6" w:space="0" w:color="000000"/>
            </w:tcBorders>
          </w:tcPr>
          <w:p w:rsidR="00D74B19" w:rsidRPr="009742B1" w:rsidRDefault="00D74B19" w:rsidP="00465362">
            <w:pPr>
              <w:spacing w:after="0" w:line="259" w:lineRule="auto"/>
              <w:ind w:left="0" w:right="0" w:firstLine="0"/>
              <w:jc w:val="center"/>
              <w:rPr>
                <w:sz w:val="22"/>
              </w:rPr>
            </w:pPr>
          </w:p>
        </w:tc>
      </w:tr>
    </w:tbl>
    <w:p w:rsidR="006238B1" w:rsidRDefault="006238B1" w:rsidP="00D74B19">
      <w:pPr>
        <w:spacing w:after="0" w:line="259" w:lineRule="auto"/>
        <w:ind w:left="0" w:right="0" w:firstLine="0"/>
      </w:pPr>
    </w:p>
    <w:sectPr w:rsidR="006238B1">
      <w:headerReference w:type="even" r:id="rId17"/>
      <w:headerReference w:type="default" r:id="rId18"/>
      <w:headerReference w:type="first" r:id="rId19"/>
      <w:pgSz w:w="12240" w:h="15840"/>
      <w:pgMar w:top="1417" w:right="753" w:bottom="1535" w:left="630" w:header="13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71C" w:rsidRDefault="0069471C">
      <w:pPr>
        <w:spacing w:after="0" w:line="240" w:lineRule="auto"/>
      </w:pPr>
      <w:r>
        <w:separator/>
      </w:r>
    </w:p>
  </w:endnote>
  <w:endnote w:type="continuationSeparator" w:id="0">
    <w:p w:rsidR="0069471C" w:rsidRDefault="00694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343" w:rsidRDefault="00B16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71C" w:rsidRDefault="0069471C">
      <w:pPr>
        <w:spacing w:after="0" w:line="240" w:lineRule="auto"/>
      </w:pPr>
      <w:r>
        <w:separator/>
      </w:r>
    </w:p>
  </w:footnote>
  <w:footnote w:type="continuationSeparator" w:id="0">
    <w:p w:rsidR="0069471C" w:rsidRDefault="006947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B1" w:rsidRDefault="00AC2694">
    <w:pPr>
      <w:spacing w:after="27" w:line="259" w:lineRule="auto"/>
      <w:ind w:left="90" w:right="0" w:firstLine="0"/>
    </w:pPr>
    <w:r>
      <w:rPr>
        <w:rFonts w:ascii="Arial" w:eastAsia="Arial" w:hAnsi="Arial" w:cs="Arial"/>
        <w:sz w:val="22"/>
      </w:rPr>
      <w:t xml:space="preserve"> </w:t>
    </w:r>
  </w:p>
  <w:p w:rsidR="006238B1" w:rsidRDefault="00AC2694">
    <w:pPr>
      <w:spacing w:after="4" w:line="259" w:lineRule="auto"/>
      <w:ind w:left="90" w:right="0" w:firstLine="0"/>
    </w:pPr>
    <w:r>
      <w:rPr>
        <w:rFonts w:ascii="Arial" w:eastAsia="Arial" w:hAnsi="Arial" w:cs="Arial"/>
        <w:sz w:val="22"/>
      </w:rPr>
      <w:t xml:space="preserve"> </w:t>
    </w:r>
  </w:p>
  <w:p w:rsidR="006238B1" w:rsidRDefault="00AC2694">
    <w:pPr>
      <w:spacing w:after="0" w:line="355" w:lineRule="auto"/>
      <w:ind w:left="90" w:right="285" w:firstLine="0"/>
      <w:jc w:val="both"/>
    </w:pPr>
    <w:r>
      <w:rPr>
        <w:rFonts w:ascii="Arial" w:eastAsia="Arial" w:hAnsi="Arial" w:cs="Arial"/>
        <w:b/>
        <w:sz w:val="20"/>
        <w:u w:val="single" w:color="000000"/>
      </w:rPr>
      <w:t xml:space="preserve">Learning </w:t>
    </w:r>
    <w:proofErr w:type="gramStart"/>
    <w:r>
      <w:rPr>
        <w:rFonts w:ascii="Arial" w:eastAsia="Arial" w:hAnsi="Arial" w:cs="Arial"/>
        <w:b/>
        <w:sz w:val="20"/>
        <w:u w:val="single" w:color="000000"/>
      </w:rPr>
      <w:t>Target</w:t>
    </w:r>
    <w:r>
      <w:rPr>
        <w:rFonts w:ascii="Gautami" w:eastAsia="Gautami" w:hAnsi="Gautami" w:cs="Gautami"/>
        <w:sz w:val="20"/>
      </w:rPr>
      <w:t>​</w:t>
    </w:r>
    <w:r>
      <w:rPr>
        <w:rFonts w:ascii="Arial" w:eastAsia="Arial" w:hAnsi="Arial" w:cs="Arial"/>
        <w:sz w:val="20"/>
      </w:rPr>
      <w:t>:</w:t>
    </w:r>
    <w:proofErr w:type="gramEnd"/>
    <w:r>
      <w:rPr>
        <w:rFonts w:ascii="Arial" w:eastAsia="Arial" w:hAnsi="Arial" w:cs="Arial"/>
        <w:sz w:val="20"/>
      </w:rPr>
      <w:t xml:space="preserve"> I can explain what British laws or actions occurred that resulted in the colonist taking action to resist and request independence </w:t>
    </w:r>
    <w:r>
      <w:rPr>
        <w:color w:val="FFFFFF"/>
      </w:rPr>
      <w:t>from England?</w:t>
    </w:r>
    <w:r>
      <w:rPr>
        <w:rFonts w:ascii="Gautami" w:eastAsia="Gautami" w:hAnsi="Gautami" w:cs="Gautami"/>
        <w:sz w:val="20"/>
      </w:rPr>
      <w:t>​</w:t>
    </w:r>
    <w:r>
      <w:rPr>
        <w:rFonts w:ascii="Arial" w:eastAsia="Arial" w:hAnsi="Arial" w:cs="Arial"/>
        <w:sz w:val="22"/>
      </w:rPr>
      <w:t xml:space="preserve"> </w:t>
    </w:r>
    <w:r>
      <w:t xml:space="preserve">Document </w:t>
    </w:r>
    <w:r>
      <w:fldChar w:fldCharType="begin"/>
    </w:r>
    <w:r>
      <w:instrText xml:space="preserve"> PAGE   \* MERGEFORMAT </w:instrText>
    </w:r>
    <w:r>
      <w:fldChar w:fldCharType="separate"/>
    </w:r>
    <w:r>
      <w:t>2</w:t>
    </w:r>
    <w:r>
      <w:fldChar w:fldCharType="end"/>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B1" w:rsidRDefault="00AC2694">
    <w:pPr>
      <w:spacing w:after="27" w:line="259" w:lineRule="auto"/>
      <w:ind w:left="90" w:right="0" w:firstLine="0"/>
    </w:pPr>
    <w:r>
      <w:rPr>
        <w:rFonts w:ascii="Arial" w:eastAsia="Arial" w:hAnsi="Arial" w:cs="Arial"/>
        <w:sz w:val="22"/>
      </w:rPr>
      <w:t xml:space="preserve"> </w:t>
    </w:r>
  </w:p>
  <w:p w:rsidR="006238B1" w:rsidRDefault="00AC2694">
    <w:pPr>
      <w:spacing w:after="4" w:line="259" w:lineRule="auto"/>
      <w:ind w:left="90" w:right="0" w:firstLine="0"/>
    </w:pPr>
    <w:r>
      <w:rPr>
        <w:rFonts w:ascii="Arial" w:eastAsia="Arial" w:hAnsi="Arial" w:cs="Arial"/>
        <w:sz w:val="22"/>
      </w:rPr>
      <w:t xml:space="preserve"> </w:t>
    </w:r>
  </w:p>
  <w:p w:rsidR="006238B1" w:rsidRDefault="00AC2694">
    <w:pPr>
      <w:spacing w:after="0" w:line="355" w:lineRule="auto"/>
      <w:ind w:left="90" w:right="285" w:firstLine="0"/>
      <w:jc w:val="both"/>
    </w:pPr>
    <w:r>
      <w:rPr>
        <w:rFonts w:ascii="Arial" w:eastAsia="Arial" w:hAnsi="Arial" w:cs="Arial"/>
        <w:b/>
        <w:sz w:val="20"/>
        <w:u w:val="single" w:color="000000"/>
      </w:rPr>
      <w:t xml:space="preserve">Learning </w:t>
    </w:r>
    <w:proofErr w:type="gramStart"/>
    <w:r>
      <w:rPr>
        <w:rFonts w:ascii="Arial" w:eastAsia="Arial" w:hAnsi="Arial" w:cs="Arial"/>
        <w:b/>
        <w:sz w:val="20"/>
        <w:u w:val="single" w:color="000000"/>
      </w:rPr>
      <w:t>Target</w:t>
    </w:r>
    <w:r>
      <w:rPr>
        <w:rFonts w:ascii="Gautami" w:eastAsia="Gautami" w:hAnsi="Gautami" w:cs="Gautami"/>
        <w:sz w:val="20"/>
      </w:rPr>
      <w:t>​</w:t>
    </w:r>
    <w:r>
      <w:rPr>
        <w:rFonts w:ascii="Arial" w:eastAsia="Arial" w:hAnsi="Arial" w:cs="Arial"/>
        <w:sz w:val="20"/>
      </w:rPr>
      <w:t>:</w:t>
    </w:r>
    <w:proofErr w:type="gramEnd"/>
    <w:r>
      <w:rPr>
        <w:rFonts w:ascii="Arial" w:eastAsia="Arial" w:hAnsi="Arial" w:cs="Arial"/>
        <w:sz w:val="20"/>
      </w:rPr>
      <w:t xml:space="preserve"> I can explain what British laws or actions occurred that resulted in the colonist taking action to resist and request independence </w:t>
    </w:r>
    <w:r>
      <w:rPr>
        <w:color w:val="FFFFFF"/>
      </w:rPr>
      <w:t>from England?</w:t>
    </w:r>
    <w:r>
      <w:rPr>
        <w:rFonts w:ascii="Gautami" w:eastAsia="Gautami" w:hAnsi="Gautami" w:cs="Gautami"/>
        <w:sz w:val="20"/>
      </w:rPr>
      <w:t>​</w:t>
    </w:r>
    <w:r>
      <w:rPr>
        <w:rFonts w:ascii="Arial" w:eastAsia="Arial" w:hAnsi="Arial" w:cs="Arial"/>
        <w:sz w:val="22"/>
      </w:rPr>
      <w:t xml:space="preserve"> </w:t>
    </w:r>
    <w:r>
      <w:t xml:space="preserve">Document </w:t>
    </w:r>
    <w:r>
      <w:fldChar w:fldCharType="begin"/>
    </w:r>
    <w:r>
      <w:instrText xml:space="preserve"> PAGE   \* MERGEFORMAT </w:instrText>
    </w:r>
    <w:r>
      <w:fldChar w:fldCharType="separate"/>
    </w:r>
    <w:r w:rsidR="0053058F">
      <w:rPr>
        <w:noProof/>
      </w:rPr>
      <w:t>3</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B1" w:rsidRDefault="00AC2694">
    <w:pPr>
      <w:spacing w:after="27" w:line="259" w:lineRule="auto"/>
      <w:ind w:left="90" w:right="0" w:firstLine="0"/>
    </w:pPr>
    <w:r>
      <w:rPr>
        <w:rFonts w:ascii="Arial" w:eastAsia="Arial" w:hAnsi="Arial" w:cs="Arial"/>
        <w:sz w:val="22"/>
      </w:rPr>
      <w:t xml:space="preserve"> </w:t>
    </w:r>
  </w:p>
  <w:p w:rsidR="006238B1" w:rsidRDefault="00AC2694">
    <w:pPr>
      <w:spacing w:after="4" w:line="259" w:lineRule="auto"/>
      <w:ind w:left="90" w:right="0" w:firstLine="0"/>
    </w:pPr>
    <w:r>
      <w:rPr>
        <w:rFonts w:ascii="Arial" w:eastAsia="Arial" w:hAnsi="Arial" w:cs="Arial"/>
        <w:sz w:val="22"/>
      </w:rPr>
      <w:t xml:space="preserve"> </w:t>
    </w:r>
  </w:p>
  <w:p w:rsidR="006238B1" w:rsidRDefault="00AC2694">
    <w:pPr>
      <w:spacing w:after="0" w:line="303" w:lineRule="auto"/>
      <w:ind w:left="90" w:right="0" w:firstLine="0"/>
    </w:pPr>
    <w:r>
      <w:rPr>
        <w:rFonts w:ascii="Arial" w:eastAsia="Arial" w:hAnsi="Arial" w:cs="Arial"/>
        <w:b/>
        <w:sz w:val="20"/>
        <w:u w:val="single" w:color="000000"/>
      </w:rPr>
      <w:t xml:space="preserve">Learning </w:t>
    </w:r>
    <w:proofErr w:type="gramStart"/>
    <w:r>
      <w:rPr>
        <w:rFonts w:ascii="Arial" w:eastAsia="Arial" w:hAnsi="Arial" w:cs="Arial"/>
        <w:b/>
        <w:sz w:val="20"/>
        <w:u w:val="single" w:color="000000"/>
      </w:rPr>
      <w:t>Target</w:t>
    </w:r>
    <w:r>
      <w:rPr>
        <w:rFonts w:ascii="Gautami" w:eastAsia="Gautami" w:hAnsi="Gautami" w:cs="Gautami"/>
        <w:sz w:val="20"/>
      </w:rPr>
      <w:t>​</w:t>
    </w:r>
    <w:r>
      <w:rPr>
        <w:rFonts w:ascii="Arial" w:eastAsia="Arial" w:hAnsi="Arial" w:cs="Arial"/>
        <w:sz w:val="20"/>
      </w:rPr>
      <w:t>:</w:t>
    </w:r>
    <w:proofErr w:type="gramEnd"/>
    <w:r>
      <w:rPr>
        <w:rFonts w:ascii="Arial" w:eastAsia="Arial" w:hAnsi="Arial" w:cs="Arial"/>
        <w:sz w:val="20"/>
      </w:rPr>
      <w:t xml:space="preserve"> I can explain what British laws or actions occurred that resulted in the colonist taking action to resist and request independence </w:t>
    </w:r>
    <w:r>
      <w:rPr>
        <w:color w:val="FFFFFF"/>
      </w:rPr>
      <w:t>from England?</w:t>
    </w:r>
    <w:r>
      <w:rPr>
        <w:rFonts w:ascii="Gautami" w:eastAsia="Gautami" w:hAnsi="Gautami" w:cs="Gautami"/>
        <w:sz w:val="20"/>
      </w:rPr>
      <w:t>​</w:t>
    </w:r>
    <w:r>
      <w:rPr>
        <w:rFonts w:ascii="Gautami" w:eastAsia="Gautami" w:hAnsi="Gautami" w:cs="Gautami"/>
        <w:sz w:val="20"/>
      </w:rPr>
      <w:tab/>
    </w:r>
    <w:r>
      <w:rPr>
        <w:rFonts w:ascii="Arial" w:eastAsia="Arial" w:hAnsi="Arial" w:cs="Arial"/>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B1" w:rsidRDefault="00AC2694">
    <w:pPr>
      <w:spacing w:after="27" w:line="259" w:lineRule="auto"/>
      <w:ind w:left="0" w:right="0" w:firstLine="0"/>
    </w:pPr>
    <w:r>
      <w:rPr>
        <w:rFonts w:ascii="Arial" w:eastAsia="Arial" w:hAnsi="Arial" w:cs="Arial"/>
        <w:sz w:val="22"/>
      </w:rPr>
      <w:t xml:space="preserve"> </w:t>
    </w:r>
  </w:p>
  <w:p w:rsidR="006238B1" w:rsidRDefault="00AC2694">
    <w:pPr>
      <w:spacing w:after="4" w:line="259" w:lineRule="auto"/>
      <w:ind w:left="0" w:right="0" w:firstLine="0"/>
    </w:pPr>
    <w:r>
      <w:rPr>
        <w:rFonts w:ascii="Arial" w:eastAsia="Arial" w:hAnsi="Arial" w:cs="Arial"/>
        <w:sz w:val="22"/>
      </w:rPr>
      <w:t xml:space="preserve"> </w:t>
    </w:r>
  </w:p>
  <w:p w:rsidR="006238B1" w:rsidRDefault="00AC2694">
    <w:pPr>
      <w:spacing w:after="0" w:line="303" w:lineRule="auto"/>
      <w:ind w:left="0" w:right="0" w:firstLine="0"/>
    </w:pPr>
    <w:r>
      <w:rPr>
        <w:rFonts w:ascii="Arial" w:eastAsia="Arial" w:hAnsi="Arial" w:cs="Arial"/>
        <w:b/>
        <w:sz w:val="20"/>
        <w:u w:val="single" w:color="000000"/>
      </w:rPr>
      <w:t xml:space="preserve">Learning </w:t>
    </w:r>
    <w:proofErr w:type="gramStart"/>
    <w:r>
      <w:rPr>
        <w:rFonts w:ascii="Arial" w:eastAsia="Arial" w:hAnsi="Arial" w:cs="Arial"/>
        <w:b/>
        <w:sz w:val="20"/>
        <w:u w:val="single" w:color="000000"/>
      </w:rPr>
      <w:t>Target</w:t>
    </w:r>
    <w:r>
      <w:rPr>
        <w:rFonts w:ascii="Gautami" w:eastAsia="Gautami" w:hAnsi="Gautami" w:cs="Gautami"/>
        <w:sz w:val="20"/>
      </w:rPr>
      <w:t>​</w:t>
    </w:r>
    <w:r>
      <w:rPr>
        <w:rFonts w:ascii="Arial" w:eastAsia="Arial" w:hAnsi="Arial" w:cs="Arial"/>
        <w:sz w:val="20"/>
      </w:rPr>
      <w:t>:</w:t>
    </w:r>
    <w:proofErr w:type="gramEnd"/>
    <w:r>
      <w:rPr>
        <w:rFonts w:ascii="Arial" w:eastAsia="Arial" w:hAnsi="Arial" w:cs="Arial"/>
        <w:sz w:val="20"/>
      </w:rPr>
      <w:t xml:space="preserve"> I can explain what British laws or actions occurred that resulted in the colonist taking action to resist and request independence </w:t>
    </w:r>
    <w:r>
      <w:rPr>
        <w:color w:val="FFFFFF"/>
      </w:rPr>
      <w:t>from England?</w:t>
    </w:r>
    <w:r>
      <w:rPr>
        <w:rFonts w:ascii="Gautami" w:eastAsia="Gautami" w:hAnsi="Gautami" w:cs="Gautami"/>
        <w:sz w:val="20"/>
      </w:rPr>
      <w:t>​</w:t>
    </w:r>
    <w:r>
      <w:rPr>
        <w:rFonts w:ascii="Gautami" w:eastAsia="Gautami" w:hAnsi="Gautami" w:cs="Gautami"/>
        <w:sz w:val="20"/>
      </w:rPr>
      <w:tab/>
    </w:r>
    <w:r>
      <w:rPr>
        <w:rFonts w:ascii="Arial" w:eastAsia="Arial" w:hAnsi="Arial" w:cs="Arial"/>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B1" w:rsidRDefault="00AC2694">
    <w:pPr>
      <w:spacing w:after="27" w:line="259" w:lineRule="auto"/>
      <w:ind w:left="0" w:right="0" w:firstLine="0"/>
    </w:pPr>
    <w:r>
      <w:rPr>
        <w:rFonts w:ascii="Arial" w:eastAsia="Arial" w:hAnsi="Arial" w:cs="Arial"/>
        <w:sz w:val="22"/>
      </w:rPr>
      <w:t xml:space="preserve"> </w:t>
    </w:r>
  </w:p>
  <w:p w:rsidR="006238B1" w:rsidRDefault="00AC2694">
    <w:pPr>
      <w:spacing w:after="4" w:line="259" w:lineRule="auto"/>
      <w:ind w:left="0" w:right="0" w:firstLine="0"/>
    </w:pPr>
    <w:r>
      <w:rPr>
        <w:rFonts w:ascii="Arial" w:eastAsia="Arial" w:hAnsi="Arial" w:cs="Arial"/>
        <w:sz w:val="22"/>
      </w:rPr>
      <w:t xml:space="preserve"> </w:t>
    </w:r>
  </w:p>
  <w:p w:rsidR="006238B1" w:rsidRDefault="00AC2694">
    <w:pPr>
      <w:spacing w:after="0" w:line="303" w:lineRule="auto"/>
      <w:ind w:left="0" w:right="0" w:firstLine="0"/>
    </w:pPr>
    <w:r>
      <w:rPr>
        <w:rFonts w:ascii="Arial" w:eastAsia="Arial" w:hAnsi="Arial" w:cs="Arial"/>
        <w:b/>
        <w:sz w:val="20"/>
        <w:u w:val="single" w:color="000000"/>
      </w:rPr>
      <w:t xml:space="preserve">Learning </w:t>
    </w:r>
    <w:proofErr w:type="gramStart"/>
    <w:r>
      <w:rPr>
        <w:rFonts w:ascii="Arial" w:eastAsia="Arial" w:hAnsi="Arial" w:cs="Arial"/>
        <w:b/>
        <w:sz w:val="20"/>
        <w:u w:val="single" w:color="000000"/>
      </w:rPr>
      <w:t>Target</w:t>
    </w:r>
    <w:r>
      <w:rPr>
        <w:rFonts w:ascii="Gautami" w:eastAsia="Gautami" w:hAnsi="Gautami" w:cs="Gautami"/>
        <w:sz w:val="20"/>
      </w:rPr>
      <w:t>​</w:t>
    </w:r>
    <w:r>
      <w:rPr>
        <w:rFonts w:ascii="Arial" w:eastAsia="Arial" w:hAnsi="Arial" w:cs="Arial"/>
        <w:sz w:val="20"/>
      </w:rPr>
      <w:t>:</w:t>
    </w:r>
    <w:proofErr w:type="gramEnd"/>
    <w:r>
      <w:rPr>
        <w:rFonts w:ascii="Arial" w:eastAsia="Arial" w:hAnsi="Arial" w:cs="Arial"/>
        <w:sz w:val="20"/>
      </w:rPr>
      <w:t xml:space="preserve"> I can explain what British laws or actions occurred that resulted in the colonist taking action to resist and request independence </w:t>
    </w:r>
    <w:r>
      <w:rPr>
        <w:color w:val="FFFFFF"/>
      </w:rPr>
      <w:t>from England?</w:t>
    </w:r>
    <w:r>
      <w:rPr>
        <w:rFonts w:ascii="Gautami" w:eastAsia="Gautami" w:hAnsi="Gautami" w:cs="Gautami"/>
        <w:sz w:val="20"/>
      </w:rPr>
      <w:t>​</w:t>
    </w:r>
    <w:r>
      <w:rPr>
        <w:rFonts w:ascii="Gautami" w:eastAsia="Gautami" w:hAnsi="Gautami" w:cs="Gautami"/>
        <w:sz w:val="20"/>
      </w:rPr>
      <w:tab/>
    </w:r>
    <w:r>
      <w:rPr>
        <w:rFonts w:ascii="Arial" w:eastAsia="Arial" w:hAnsi="Arial" w:cs="Arial"/>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B1" w:rsidRDefault="00AC2694">
    <w:pPr>
      <w:spacing w:after="27" w:line="259" w:lineRule="auto"/>
      <w:ind w:left="0" w:right="0" w:firstLine="0"/>
    </w:pPr>
    <w:r>
      <w:rPr>
        <w:rFonts w:ascii="Arial" w:eastAsia="Arial" w:hAnsi="Arial" w:cs="Arial"/>
        <w:sz w:val="22"/>
      </w:rPr>
      <w:t xml:space="preserve"> </w:t>
    </w:r>
  </w:p>
  <w:p w:rsidR="006238B1" w:rsidRDefault="00AC2694">
    <w:pPr>
      <w:spacing w:after="4" w:line="259" w:lineRule="auto"/>
      <w:ind w:left="0" w:right="0" w:firstLine="0"/>
    </w:pPr>
    <w:r>
      <w:rPr>
        <w:rFonts w:ascii="Arial" w:eastAsia="Arial" w:hAnsi="Arial" w:cs="Arial"/>
        <w:sz w:val="22"/>
      </w:rPr>
      <w:t xml:space="preserve"> </w:t>
    </w:r>
  </w:p>
  <w:p w:rsidR="006238B1" w:rsidRDefault="00AC2694">
    <w:pPr>
      <w:spacing w:after="0" w:line="303" w:lineRule="auto"/>
      <w:ind w:left="0" w:right="0" w:firstLine="0"/>
    </w:pPr>
    <w:r>
      <w:rPr>
        <w:rFonts w:ascii="Arial" w:eastAsia="Arial" w:hAnsi="Arial" w:cs="Arial"/>
        <w:b/>
        <w:sz w:val="20"/>
        <w:u w:val="single" w:color="000000"/>
      </w:rPr>
      <w:t xml:space="preserve">Learning </w:t>
    </w:r>
    <w:proofErr w:type="gramStart"/>
    <w:r>
      <w:rPr>
        <w:rFonts w:ascii="Arial" w:eastAsia="Arial" w:hAnsi="Arial" w:cs="Arial"/>
        <w:b/>
        <w:sz w:val="20"/>
        <w:u w:val="single" w:color="000000"/>
      </w:rPr>
      <w:t>Target</w:t>
    </w:r>
    <w:r>
      <w:rPr>
        <w:rFonts w:ascii="Gautami" w:eastAsia="Gautami" w:hAnsi="Gautami" w:cs="Gautami"/>
        <w:sz w:val="20"/>
      </w:rPr>
      <w:t>​</w:t>
    </w:r>
    <w:r>
      <w:rPr>
        <w:rFonts w:ascii="Arial" w:eastAsia="Arial" w:hAnsi="Arial" w:cs="Arial"/>
        <w:sz w:val="20"/>
      </w:rPr>
      <w:t>:</w:t>
    </w:r>
    <w:proofErr w:type="gramEnd"/>
    <w:r>
      <w:rPr>
        <w:rFonts w:ascii="Arial" w:eastAsia="Arial" w:hAnsi="Arial" w:cs="Arial"/>
        <w:sz w:val="20"/>
      </w:rPr>
      <w:t xml:space="preserve"> I can explain what British laws or actions occurred that resulted in the colonist taking action to resist and request independence </w:t>
    </w:r>
    <w:r>
      <w:rPr>
        <w:color w:val="FFFFFF"/>
      </w:rPr>
      <w:t>from England?</w:t>
    </w:r>
    <w:r>
      <w:rPr>
        <w:rFonts w:ascii="Gautami" w:eastAsia="Gautami" w:hAnsi="Gautami" w:cs="Gautami"/>
        <w:sz w:val="20"/>
      </w:rPr>
      <w:t>​</w:t>
    </w:r>
    <w:r>
      <w:rPr>
        <w:rFonts w:ascii="Gautami" w:eastAsia="Gautami" w:hAnsi="Gautami" w:cs="Gautami"/>
        <w:sz w:val="20"/>
      </w:rPr>
      <w:tab/>
    </w:r>
    <w:r>
      <w:rPr>
        <w:rFonts w:ascii="Arial" w:eastAsia="Arial" w:hAnsi="Arial" w:cs="Arial"/>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A54E4"/>
    <w:multiLevelType w:val="hybridMultilevel"/>
    <w:tmpl w:val="E6EA22EE"/>
    <w:lvl w:ilvl="0" w:tplc="7390ECD0">
      <w:start w:val="1"/>
      <w:numFmt w:val="decimal"/>
      <w:lvlText w:val="%1)"/>
      <w:lvlJc w:val="left"/>
      <w:pPr>
        <w:ind w:left="39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9FB09D98">
      <w:start w:val="1"/>
      <w:numFmt w:val="lowerLetter"/>
      <w:lvlText w:val="%2"/>
      <w:lvlJc w:val="left"/>
      <w:pPr>
        <w:ind w:left="10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593EF36E">
      <w:start w:val="1"/>
      <w:numFmt w:val="lowerRoman"/>
      <w:lvlText w:val="%3"/>
      <w:lvlJc w:val="left"/>
      <w:pPr>
        <w:ind w:left="18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4DAE91E0">
      <w:start w:val="1"/>
      <w:numFmt w:val="decimal"/>
      <w:lvlText w:val="%4"/>
      <w:lvlJc w:val="left"/>
      <w:pPr>
        <w:ind w:left="25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D004D3F2">
      <w:start w:val="1"/>
      <w:numFmt w:val="lowerLetter"/>
      <w:lvlText w:val="%5"/>
      <w:lvlJc w:val="left"/>
      <w:pPr>
        <w:ind w:left="32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9E3E4032">
      <w:start w:val="1"/>
      <w:numFmt w:val="lowerRoman"/>
      <w:lvlText w:val="%6"/>
      <w:lvlJc w:val="left"/>
      <w:pPr>
        <w:ind w:left="39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1A2A048C">
      <w:start w:val="1"/>
      <w:numFmt w:val="decimal"/>
      <w:lvlText w:val="%7"/>
      <w:lvlJc w:val="left"/>
      <w:pPr>
        <w:ind w:left="46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A8A2D89C">
      <w:start w:val="1"/>
      <w:numFmt w:val="lowerLetter"/>
      <w:lvlText w:val="%8"/>
      <w:lvlJc w:val="left"/>
      <w:pPr>
        <w:ind w:left="54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52E8FB02">
      <w:start w:val="1"/>
      <w:numFmt w:val="lowerRoman"/>
      <w:lvlText w:val="%9"/>
      <w:lvlJc w:val="left"/>
      <w:pPr>
        <w:ind w:left="61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2336C9"/>
    <w:multiLevelType w:val="hybridMultilevel"/>
    <w:tmpl w:val="D8385E52"/>
    <w:lvl w:ilvl="0" w:tplc="D0143286">
      <w:start w:val="1"/>
      <w:numFmt w:val="bullet"/>
      <w:lvlText w:val="•"/>
      <w:lvlJc w:val="left"/>
      <w:pPr>
        <w:tabs>
          <w:tab w:val="num" w:pos="720"/>
        </w:tabs>
        <w:ind w:left="720" w:hanging="360"/>
      </w:pPr>
      <w:rPr>
        <w:rFonts w:ascii="Times New Roman" w:hAnsi="Times New Roman" w:hint="default"/>
      </w:rPr>
    </w:lvl>
    <w:lvl w:ilvl="1" w:tplc="8A763856" w:tentative="1">
      <w:start w:val="1"/>
      <w:numFmt w:val="bullet"/>
      <w:lvlText w:val="•"/>
      <w:lvlJc w:val="left"/>
      <w:pPr>
        <w:tabs>
          <w:tab w:val="num" w:pos="1440"/>
        </w:tabs>
        <w:ind w:left="1440" w:hanging="360"/>
      </w:pPr>
      <w:rPr>
        <w:rFonts w:ascii="Times New Roman" w:hAnsi="Times New Roman" w:hint="default"/>
      </w:rPr>
    </w:lvl>
    <w:lvl w:ilvl="2" w:tplc="C6E6E846" w:tentative="1">
      <w:start w:val="1"/>
      <w:numFmt w:val="bullet"/>
      <w:lvlText w:val="•"/>
      <w:lvlJc w:val="left"/>
      <w:pPr>
        <w:tabs>
          <w:tab w:val="num" w:pos="2160"/>
        </w:tabs>
        <w:ind w:left="2160" w:hanging="360"/>
      </w:pPr>
      <w:rPr>
        <w:rFonts w:ascii="Times New Roman" w:hAnsi="Times New Roman" w:hint="default"/>
      </w:rPr>
    </w:lvl>
    <w:lvl w:ilvl="3" w:tplc="6FB85866" w:tentative="1">
      <w:start w:val="1"/>
      <w:numFmt w:val="bullet"/>
      <w:lvlText w:val="•"/>
      <w:lvlJc w:val="left"/>
      <w:pPr>
        <w:tabs>
          <w:tab w:val="num" w:pos="2880"/>
        </w:tabs>
        <w:ind w:left="2880" w:hanging="360"/>
      </w:pPr>
      <w:rPr>
        <w:rFonts w:ascii="Times New Roman" w:hAnsi="Times New Roman" w:hint="default"/>
      </w:rPr>
    </w:lvl>
    <w:lvl w:ilvl="4" w:tplc="C3EE21BC" w:tentative="1">
      <w:start w:val="1"/>
      <w:numFmt w:val="bullet"/>
      <w:lvlText w:val="•"/>
      <w:lvlJc w:val="left"/>
      <w:pPr>
        <w:tabs>
          <w:tab w:val="num" w:pos="3600"/>
        </w:tabs>
        <w:ind w:left="3600" w:hanging="360"/>
      </w:pPr>
      <w:rPr>
        <w:rFonts w:ascii="Times New Roman" w:hAnsi="Times New Roman" w:hint="default"/>
      </w:rPr>
    </w:lvl>
    <w:lvl w:ilvl="5" w:tplc="986E3AE2" w:tentative="1">
      <w:start w:val="1"/>
      <w:numFmt w:val="bullet"/>
      <w:lvlText w:val="•"/>
      <w:lvlJc w:val="left"/>
      <w:pPr>
        <w:tabs>
          <w:tab w:val="num" w:pos="4320"/>
        </w:tabs>
        <w:ind w:left="4320" w:hanging="360"/>
      </w:pPr>
      <w:rPr>
        <w:rFonts w:ascii="Times New Roman" w:hAnsi="Times New Roman" w:hint="default"/>
      </w:rPr>
    </w:lvl>
    <w:lvl w:ilvl="6" w:tplc="585E829A" w:tentative="1">
      <w:start w:val="1"/>
      <w:numFmt w:val="bullet"/>
      <w:lvlText w:val="•"/>
      <w:lvlJc w:val="left"/>
      <w:pPr>
        <w:tabs>
          <w:tab w:val="num" w:pos="5040"/>
        </w:tabs>
        <w:ind w:left="5040" w:hanging="360"/>
      </w:pPr>
      <w:rPr>
        <w:rFonts w:ascii="Times New Roman" w:hAnsi="Times New Roman" w:hint="default"/>
      </w:rPr>
    </w:lvl>
    <w:lvl w:ilvl="7" w:tplc="CE66B6B4" w:tentative="1">
      <w:start w:val="1"/>
      <w:numFmt w:val="bullet"/>
      <w:lvlText w:val="•"/>
      <w:lvlJc w:val="left"/>
      <w:pPr>
        <w:tabs>
          <w:tab w:val="num" w:pos="5760"/>
        </w:tabs>
        <w:ind w:left="5760" w:hanging="360"/>
      </w:pPr>
      <w:rPr>
        <w:rFonts w:ascii="Times New Roman" w:hAnsi="Times New Roman" w:hint="default"/>
      </w:rPr>
    </w:lvl>
    <w:lvl w:ilvl="8" w:tplc="AD14561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B3D29D0"/>
    <w:multiLevelType w:val="hybridMultilevel"/>
    <w:tmpl w:val="8312B8AE"/>
    <w:lvl w:ilvl="0" w:tplc="A1582F16">
      <w:start w:val="1"/>
      <w:numFmt w:val="upperLetter"/>
      <w:lvlText w:val="%1)"/>
      <w:lvlJc w:val="left"/>
      <w:pPr>
        <w:ind w:left="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ADE0A">
      <w:start w:val="1"/>
      <w:numFmt w:val="lowerLetter"/>
      <w:lvlText w:val="%2"/>
      <w:lvlJc w:val="left"/>
      <w:pPr>
        <w:ind w:left="1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521BD8">
      <w:start w:val="1"/>
      <w:numFmt w:val="lowerRoman"/>
      <w:lvlText w:val="%3"/>
      <w:lvlJc w:val="left"/>
      <w:pPr>
        <w:ind w:left="1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107EAE">
      <w:start w:val="1"/>
      <w:numFmt w:val="decimal"/>
      <w:lvlText w:val="%4"/>
      <w:lvlJc w:val="left"/>
      <w:pPr>
        <w:ind w:left="2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B88B52">
      <w:start w:val="1"/>
      <w:numFmt w:val="lowerLetter"/>
      <w:lvlText w:val="%5"/>
      <w:lvlJc w:val="left"/>
      <w:pPr>
        <w:ind w:left="3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BA6396">
      <w:start w:val="1"/>
      <w:numFmt w:val="lowerRoman"/>
      <w:lvlText w:val="%6"/>
      <w:lvlJc w:val="left"/>
      <w:pPr>
        <w:ind w:left="3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B0400A">
      <w:start w:val="1"/>
      <w:numFmt w:val="decimal"/>
      <w:lvlText w:val="%7"/>
      <w:lvlJc w:val="left"/>
      <w:pPr>
        <w:ind w:left="4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E5BCA">
      <w:start w:val="1"/>
      <w:numFmt w:val="lowerLetter"/>
      <w:lvlText w:val="%8"/>
      <w:lvlJc w:val="left"/>
      <w:pPr>
        <w:ind w:left="5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4E27A4">
      <w:start w:val="1"/>
      <w:numFmt w:val="lowerRoman"/>
      <w:lvlText w:val="%9"/>
      <w:lvlJc w:val="left"/>
      <w:pPr>
        <w:ind w:left="6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F595753"/>
    <w:multiLevelType w:val="hybridMultilevel"/>
    <w:tmpl w:val="8B0AA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7535294"/>
    <w:multiLevelType w:val="hybridMultilevel"/>
    <w:tmpl w:val="93E2C426"/>
    <w:lvl w:ilvl="0" w:tplc="A1582F16">
      <w:start w:val="1"/>
      <w:numFmt w:val="upp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8B1"/>
    <w:rsid w:val="00311102"/>
    <w:rsid w:val="004A27D3"/>
    <w:rsid w:val="0053058F"/>
    <w:rsid w:val="006238B1"/>
    <w:rsid w:val="0069471C"/>
    <w:rsid w:val="00883F9D"/>
    <w:rsid w:val="008C20BF"/>
    <w:rsid w:val="00931E82"/>
    <w:rsid w:val="009742B1"/>
    <w:rsid w:val="00AB53B9"/>
    <w:rsid w:val="00AC2694"/>
    <w:rsid w:val="00B16343"/>
    <w:rsid w:val="00BA35ED"/>
    <w:rsid w:val="00BE4C8D"/>
    <w:rsid w:val="00D74B19"/>
    <w:rsid w:val="00F41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9A7C5-48A7-4BB1-961F-2859563C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8" w:lineRule="auto"/>
      <w:ind w:left="10" w:right="639" w:hanging="10"/>
    </w:pPr>
    <w:rPr>
      <w:rFonts w:ascii="Comic Sans MS" w:eastAsia="Comic Sans MS" w:hAnsi="Comic Sans MS" w:cs="Comic Sans MS"/>
      <w:color w:val="000000"/>
      <w:sz w:val="24"/>
    </w:rPr>
  </w:style>
  <w:style w:type="paragraph" w:styleId="Heading1">
    <w:name w:val="heading 1"/>
    <w:next w:val="Normal"/>
    <w:link w:val="Heading1Char"/>
    <w:uiPriority w:val="9"/>
    <w:unhideWhenUsed/>
    <w:qFormat/>
    <w:pPr>
      <w:keepNext/>
      <w:keepLines/>
      <w:pBdr>
        <w:top w:val="single" w:sz="6" w:space="0" w:color="000000"/>
        <w:left w:val="single" w:sz="6" w:space="0" w:color="000000"/>
        <w:bottom w:val="single" w:sz="6" w:space="0" w:color="000000"/>
        <w:right w:val="single" w:sz="6" w:space="0" w:color="000000"/>
      </w:pBdr>
      <w:shd w:val="clear" w:color="auto" w:fill="D9D9D9"/>
      <w:spacing w:after="0"/>
      <w:ind w:left="210"/>
      <w:outlineLvl w:val="0"/>
    </w:pPr>
    <w:rPr>
      <w:rFonts w:ascii="Comic Sans MS" w:eastAsia="Comic Sans MS" w:hAnsi="Comic Sans MS" w:cs="Comic Sans MS"/>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742B1"/>
    <w:pPr>
      <w:ind w:left="720"/>
      <w:contextualSpacing/>
    </w:pPr>
  </w:style>
  <w:style w:type="paragraph" w:styleId="Footer">
    <w:name w:val="footer"/>
    <w:basedOn w:val="Normal"/>
    <w:link w:val="FooterChar"/>
    <w:uiPriority w:val="99"/>
    <w:unhideWhenUsed/>
    <w:rsid w:val="00B163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343"/>
    <w:rPr>
      <w:rFonts w:ascii="Comic Sans MS" w:eastAsia="Comic Sans MS" w:hAnsi="Comic Sans MS" w:cs="Comic Sans MS"/>
      <w:color w:val="000000"/>
      <w:sz w:val="24"/>
    </w:rPr>
  </w:style>
  <w:style w:type="table" w:styleId="TableGrid0">
    <w:name w:val="Table Grid"/>
    <w:basedOn w:val="TableNormal"/>
    <w:uiPriority w:val="39"/>
    <w:rsid w:val="00B1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58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53058F"/>
    <w:rPr>
      <w:rFonts w:ascii="Arial" w:eastAsia="Comic Sans MS"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846636">
      <w:bodyDiv w:val="1"/>
      <w:marLeft w:val="0"/>
      <w:marRight w:val="0"/>
      <w:marTop w:val="0"/>
      <w:marBottom w:val="0"/>
      <w:divBdr>
        <w:top w:val="none" w:sz="0" w:space="0" w:color="auto"/>
        <w:left w:val="none" w:sz="0" w:space="0" w:color="auto"/>
        <w:bottom w:val="none" w:sz="0" w:space="0" w:color="auto"/>
        <w:right w:val="none" w:sz="0" w:space="0" w:color="auto"/>
      </w:divBdr>
      <w:divsChild>
        <w:div w:id="1966227576">
          <w:marLeft w:val="547"/>
          <w:marRight w:val="0"/>
          <w:marTop w:val="154"/>
          <w:marBottom w:val="0"/>
          <w:divBdr>
            <w:top w:val="none" w:sz="0" w:space="0" w:color="auto"/>
            <w:left w:val="none" w:sz="0" w:space="0" w:color="auto"/>
            <w:bottom w:val="none" w:sz="0" w:space="0" w:color="auto"/>
            <w:right w:val="none" w:sz="0" w:space="0" w:color="auto"/>
          </w:divBdr>
        </w:div>
        <w:div w:id="780301869">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8</Pages>
  <Words>1221</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Towell</dc:creator>
  <cp:keywords/>
  <cp:lastModifiedBy>Megan Towell</cp:lastModifiedBy>
  <cp:revision>11</cp:revision>
  <cp:lastPrinted>2017-10-11T16:30:00Z</cp:lastPrinted>
  <dcterms:created xsi:type="dcterms:W3CDTF">2017-10-09T15:13:00Z</dcterms:created>
  <dcterms:modified xsi:type="dcterms:W3CDTF">2017-10-11T18:38:00Z</dcterms:modified>
</cp:coreProperties>
</file>